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4819"/>
      </w:tblGrid>
      <w:tr w:rsidR="0053384A" w:rsidRPr="00357175" w14:paraId="4F6DDE64" w14:textId="77777777">
        <w:trPr>
          <w:trHeight w:val="2008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7FDCE" w14:textId="77777777" w:rsidR="0053384A" w:rsidRPr="00357175" w:rsidRDefault="00E20184">
            <w:pPr>
              <w:pStyle w:val="BodyA"/>
              <w:jc w:val="center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>MINUTES</w:t>
            </w:r>
          </w:p>
          <w:p w14:paraId="3CF092FD" w14:textId="77777777" w:rsidR="0053384A" w:rsidRPr="00357175" w:rsidRDefault="00DE78C3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>Monthly Board Meeting</w:t>
            </w:r>
          </w:p>
          <w:p w14:paraId="7443D4DD" w14:textId="769D9B63" w:rsidR="0053384A" w:rsidRPr="00357175" w:rsidRDefault="00DE78C3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 xml:space="preserve">Wednesday </w:t>
            </w:r>
            <w:r w:rsidR="00896463" w:rsidRPr="00357175">
              <w:rPr>
                <w:sz w:val="24"/>
                <w:szCs w:val="24"/>
              </w:rPr>
              <w:t>Feb 9</w:t>
            </w:r>
            <w:r w:rsidRPr="00357175">
              <w:rPr>
                <w:sz w:val="24"/>
                <w:szCs w:val="24"/>
              </w:rPr>
              <w:t>, 202</w:t>
            </w:r>
            <w:r w:rsidR="00E34E59" w:rsidRPr="00357175">
              <w:rPr>
                <w:sz w:val="24"/>
                <w:szCs w:val="24"/>
              </w:rPr>
              <w:t>2</w:t>
            </w:r>
          </w:p>
          <w:p w14:paraId="694A2422" w14:textId="13A89D7F" w:rsidR="0053384A" w:rsidRPr="00357175" w:rsidRDefault="00E34E59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>7:00</w:t>
            </w:r>
            <w:r w:rsidR="00493B99" w:rsidRPr="00357175">
              <w:rPr>
                <w:sz w:val="24"/>
                <w:szCs w:val="24"/>
              </w:rPr>
              <w:t xml:space="preserve"> </w:t>
            </w:r>
            <w:r w:rsidR="00DE78C3" w:rsidRPr="00357175">
              <w:rPr>
                <w:sz w:val="24"/>
                <w:szCs w:val="24"/>
              </w:rPr>
              <w:t>pm</w:t>
            </w:r>
          </w:p>
          <w:p w14:paraId="5C59244F" w14:textId="77777777" w:rsidR="0053384A" w:rsidRPr="00357175" w:rsidRDefault="00DE78C3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>Via Zoom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2E37B" w14:textId="77777777" w:rsidR="0053384A" w:rsidRPr="00357175" w:rsidRDefault="00DE78C3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78D5FAC" wp14:editId="359C2B6B">
                  <wp:extent cx="2772349" cy="1231265"/>
                  <wp:effectExtent l="0" t="0" r="0" b="0"/>
                  <wp:docPr id="1073741825" name="officeArt object" descr="WCALogo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WCALogo6.JPG" descr="WCALogo6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49" cy="12312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84A" w:rsidRPr="00357175" w14:paraId="772ADBF7" w14:textId="77777777" w:rsidTr="00493B99">
        <w:trPr>
          <w:trHeight w:val="2265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99412" w14:textId="2161200A" w:rsidR="009F7E3D" w:rsidRPr="00357175" w:rsidRDefault="009F7E3D" w:rsidP="009F7E3D">
            <w:pPr>
              <w:pStyle w:val="BodyA"/>
              <w:spacing w:after="0" w:line="240" w:lineRule="auto"/>
              <w:rPr>
                <w:color w:val="auto"/>
                <w:sz w:val="24"/>
                <w:szCs w:val="24"/>
                <w:u w:color="0070C0"/>
              </w:rPr>
            </w:pPr>
            <w:r w:rsidRPr="00357175">
              <w:rPr>
                <w:b/>
                <w:bCs/>
                <w:color w:val="auto"/>
                <w:sz w:val="24"/>
                <w:szCs w:val="24"/>
                <w:u w:color="0070C0"/>
              </w:rPr>
              <w:t>Attendees:</w:t>
            </w:r>
            <w:r w:rsidRPr="00357175">
              <w:rPr>
                <w:color w:val="auto"/>
                <w:sz w:val="24"/>
                <w:szCs w:val="24"/>
                <w:u w:color="0070C0"/>
              </w:rPr>
              <w:t xml:space="preserve"> Ian McCallum, </w:t>
            </w:r>
            <w:r w:rsidR="008A5B55" w:rsidRPr="00357175">
              <w:rPr>
                <w:color w:val="auto"/>
                <w:sz w:val="24"/>
                <w:szCs w:val="24"/>
                <w:u w:color="0070C0"/>
              </w:rPr>
              <w:t xml:space="preserve">Rob Hunter, </w:t>
            </w:r>
            <w:r w:rsidR="00184C22" w:rsidRPr="00357175">
              <w:rPr>
                <w:color w:val="auto"/>
                <w:sz w:val="24"/>
                <w:szCs w:val="24"/>
                <w:u w:color="0070C0"/>
              </w:rPr>
              <w:t>Larry Ladell</w:t>
            </w:r>
            <w:r w:rsidRPr="00357175">
              <w:rPr>
                <w:color w:val="auto"/>
                <w:sz w:val="24"/>
                <w:szCs w:val="24"/>
                <w:u w:color="0070C0"/>
              </w:rPr>
              <w:t xml:space="preserve">, </w:t>
            </w:r>
            <w:r w:rsidR="001D4D3F" w:rsidRPr="00357175">
              <w:rPr>
                <w:bCs/>
                <w:color w:val="auto"/>
                <w:sz w:val="24"/>
                <w:szCs w:val="24"/>
                <w:u w:color="0070C0"/>
              </w:rPr>
              <w:t>David Levesque</w:t>
            </w:r>
            <w:r w:rsidR="00E34E59" w:rsidRPr="00357175">
              <w:rPr>
                <w:bCs/>
                <w:color w:val="auto"/>
                <w:sz w:val="24"/>
                <w:szCs w:val="24"/>
                <w:u w:color="0070C0"/>
              </w:rPr>
              <w:t xml:space="preserve"> (for part of meeting)</w:t>
            </w:r>
            <w:r w:rsidR="001D4D3F" w:rsidRPr="00357175">
              <w:rPr>
                <w:color w:val="auto"/>
                <w:sz w:val="24"/>
                <w:szCs w:val="24"/>
                <w:u w:color="0070C0"/>
              </w:rPr>
              <w:t xml:space="preserve">, </w:t>
            </w:r>
            <w:r w:rsidRPr="00357175">
              <w:rPr>
                <w:color w:val="auto"/>
                <w:sz w:val="24"/>
                <w:szCs w:val="24"/>
                <w:u w:color="0070C0"/>
              </w:rPr>
              <w:t>Tom Marcant</w:t>
            </w:r>
            <w:r w:rsidR="00472F89" w:rsidRPr="00357175">
              <w:rPr>
                <w:color w:val="auto"/>
                <w:sz w:val="24"/>
                <w:szCs w:val="24"/>
                <w:u w:color="0070C0"/>
              </w:rPr>
              <w:t>o</w:t>
            </w:r>
            <w:r w:rsidRPr="00357175">
              <w:rPr>
                <w:color w:val="auto"/>
                <w:sz w:val="24"/>
                <w:szCs w:val="24"/>
                <w:u w:color="0070C0"/>
              </w:rPr>
              <w:t>nio, Sue Milburn-Hopwood, Jennifer Plank, Don Wood</w:t>
            </w:r>
          </w:p>
          <w:p w14:paraId="35B2460A" w14:textId="77777777" w:rsidR="009F7E3D" w:rsidRPr="00357175" w:rsidRDefault="009F7E3D" w:rsidP="009F7E3D">
            <w:pPr>
              <w:pStyle w:val="BodyA"/>
              <w:spacing w:after="0" w:line="240" w:lineRule="auto"/>
              <w:rPr>
                <w:color w:val="auto"/>
                <w:sz w:val="24"/>
                <w:szCs w:val="24"/>
                <w:u w:color="0070C0"/>
              </w:rPr>
            </w:pPr>
          </w:p>
          <w:p w14:paraId="1335BCC3" w14:textId="52C31749" w:rsidR="009F7E3D" w:rsidRPr="00357175" w:rsidRDefault="009F7E3D" w:rsidP="009F7E3D">
            <w:pPr>
              <w:pStyle w:val="BodyA"/>
              <w:spacing w:after="0" w:line="240" w:lineRule="auto"/>
              <w:rPr>
                <w:color w:val="auto"/>
                <w:sz w:val="24"/>
                <w:szCs w:val="24"/>
                <w:u w:color="0070C0"/>
              </w:rPr>
            </w:pPr>
            <w:r w:rsidRPr="00357175">
              <w:rPr>
                <w:b/>
                <w:bCs/>
                <w:color w:val="auto"/>
                <w:sz w:val="24"/>
                <w:szCs w:val="24"/>
                <w:u w:color="0070C0"/>
              </w:rPr>
              <w:t xml:space="preserve">Absent: </w:t>
            </w:r>
            <w:r w:rsidRPr="00357175">
              <w:rPr>
                <w:bCs/>
                <w:color w:val="auto"/>
                <w:sz w:val="24"/>
                <w:szCs w:val="24"/>
                <w:u w:color="0070C0"/>
              </w:rPr>
              <w:t xml:space="preserve">Tanya </w:t>
            </w:r>
            <w:proofErr w:type="spellStart"/>
            <w:r w:rsidRPr="00357175">
              <w:rPr>
                <w:bCs/>
                <w:color w:val="auto"/>
                <w:sz w:val="24"/>
                <w:szCs w:val="24"/>
                <w:u w:color="0070C0"/>
              </w:rPr>
              <w:t>Krupi</w:t>
            </w:r>
            <w:r w:rsidR="00234D50" w:rsidRPr="00357175">
              <w:rPr>
                <w:bCs/>
                <w:color w:val="auto"/>
                <w:sz w:val="24"/>
                <w:szCs w:val="24"/>
                <w:u w:color="0070C0"/>
              </w:rPr>
              <w:t>l</w:t>
            </w:r>
            <w:r w:rsidRPr="00357175">
              <w:rPr>
                <w:bCs/>
                <w:color w:val="auto"/>
                <w:sz w:val="24"/>
                <w:szCs w:val="24"/>
                <w:u w:color="0070C0"/>
              </w:rPr>
              <w:t>nicki</w:t>
            </w:r>
            <w:proofErr w:type="spellEnd"/>
            <w:r w:rsidRPr="00357175">
              <w:rPr>
                <w:bCs/>
                <w:color w:val="auto"/>
                <w:sz w:val="24"/>
                <w:szCs w:val="24"/>
                <w:u w:color="0070C0"/>
              </w:rPr>
              <w:t xml:space="preserve">, </w:t>
            </w:r>
            <w:r w:rsidR="001D4D3F" w:rsidRPr="00357175">
              <w:rPr>
                <w:color w:val="auto"/>
                <w:sz w:val="24"/>
                <w:szCs w:val="24"/>
                <w:u w:color="0070C0"/>
              </w:rPr>
              <w:t xml:space="preserve">Stephen </w:t>
            </w:r>
            <w:proofErr w:type="spellStart"/>
            <w:r w:rsidR="001D4D3F" w:rsidRPr="00357175">
              <w:rPr>
                <w:color w:val="auto"/>
                <w:sz w:val="24"/>
                <w:szCs w:val="24"/>
                <w:u w:color="0070C0"/>
              </w:rPr>
              <w:t>Kassner</w:t>
            </w:r>
            <w:proofErr w:type="spellEnd"/>
            <w:r w:rsidR="001D4D3F" w:rsidRPr="00357175">
              <w:rPr>
                <w:color w:val="auto"/>
                <w:sz w:val="24"/>
                <w:szCs w:val="24"/>
                <w:u w:color="0070C0"/>
              </w:rPr>
              <w:t xml:space="preserve">, </w:t>
            </w:r>
            <w:r w:rsidR="00896463" w:rsidRPr="00357175">
              <w:rPr>
                <w:color w:val="auto"/>
                <w:sz w:val="24"/>
                <w:szCs w:val="24"/>
                <w:u w:color="0070C0"/>
              </w:rPr>
              <w:t>Gregor Caldwell</w:t>
            </w:r>
          </w:p>
          <w:p w14:paraId="0F973120" w14:textId="2ADE3578" w:rsidR="0053384A" w:rsidRPr="00357175" w:rsidRDefault="0053384A" w:rsidP="009F7E3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  <w:p w14:paraId="46E8E2DD" w14:textId="420D2162" w:rsidR="00E34E59" w:rsidRPr="00357175" w:rsidRDefault="00E34E59" w:rsidP="009F7E3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b/>
                <w:bCs/>
                <w:sz w:val="24"/>
                <w:szCs w:val="24"/>
              </w:rPr>
              <w:t xml:space="preserve">Observers: </w:t>
            </w:r>
            <w:r w:rsidR="00896463" w:rsidRPr="00357175">
              <w:rPr>
                <w:sz w:val="24"/>
                <w:szCs w:val="24"/>
              </w:rPr>
              <w:t xml:space="preserve">Valerie </w:t>
            </w:r>
            <w:proofErr w:type="spellStart"/>
            <w:r w:rsidR="00896463" w:rsidRPr="00357175">
              <w:rPr>
                <w:sz w:val="24"/>
                <w:szCs w:val="24"/>
              </w:rPr>
              <w:t>Heximer</w:t>
            </w:r>
            <w:proofErr w:type="spellEnd"/>
            <w:r w:rsidR="00896463" w:rsidRPr="00357175">
              <w:rPr>
                <w:sz w:val="24"/>
                <w:szCs w:val="24"/>
              </w:rPr>
              <w:t xml:space="preserve">, Diane </w:t>
            </w:r>
            <w:proofErr w:type="spellStart"/>
            <w:r w:rsidR="006E313A" w:rsidRPr="00357175">
              <w:rPr>
                <w:sz w:val="24"/>
                <w:szCs w:val="24"/>
              </w:rPr>
              <w:t>Faubert</w:t>
            </w:r>
            <w:proofErr w:type="spellEnd"/>
            <w:r w:rsidR="002F5A8E" w:rsidRPr="00357175">
              <w:rPr>
                <w:sz w:val="24"/>
                <w:szCs w:val="24"/>
              </w:rPr>
              <w:t xml:space="preserve"> and </w:t>
            </w:r>
            <w:r w:rsidR="00896463" w:rsidRPr="00357175">
              <w:rPr>
                <w:sz w:val="24"/>
                <w:szCs w:val="24"/>
              </w:rPr>
              <w:t>Ruth Smith</w:t>
            </w:r>
            <w:r w:rsidR="006E313A" w:rsidRPr="00357175">
              <w:rPr>
                <w:sz w:val="24"/>
                <w:szCs w:val="24"/>
              </w:rPr>
              <w:t xml:space="preserve"> for the full meeting. Guy Beaudoin, </w:t>
            </w:r>
            <w:proofErr w:type="spellStart"/>
            <w:r w:rsidR="006E313A" w:rsidRPr="00357175">
              <w:rPr>
                <w:sz w:val="24"/>
                <w:szCs w:val="24"/>
              </w:rPr>
              <w:t>Avi</w:t>
            </w:r>
            <w:r w:rsidR="002F5A8E" w:rsidRPr="00357175">
              <w:rPr>
                <w:sz w:val="24"/>
                <w:szCs w:val="24"/>
              </w:rPr>
              <w:t>e</w:t>
            </w:r>
            <w:proofErr w:type="spellEnd"/>
            <w:r w:rsidR="006E313A" w:rsidRPr="00357175">
              <w:rPr>
                <w:sz w:val="24"/>
                <w:szCs w:val="24"/>
              </w:rPr>
              <w:t xml:space="preserve"> Englert, Shirley Baker, Patrick McCurdy, Evan </w:t>
            </w:r>
            <w:proofErr w:type="spellStart"/>
            <w:r w:rsidR="006E313A" w:rsidRPr="00357175">
              <w:rPr>
                <w:sz w:val="24"/>
                <w:szCs w:val="24"/>
              </w:rPr>
              <w:t>Suslov</w:t>
            </w:r>
            <w:proofErr w:type="spellEnd"/>
            <w:r w:rsidR="006E313A" w:rsidRPr="00357175">
              <w:rPr>
                <w:sz w:val="24"/>
                <w:szCs w:val="24"/>
              </w:rPr>
              <w:t xml:space="preserve"> and Steve Hopwood joined the meeting to hear MPP Roberts. </w:t>
            </w:r>
          </w:p>
          <w:p w14:paraId="16C157C7" w14:textId="77777777" w:rsidR="00E34E59" w:rsidRPr="00357175" w:rsidRDefault="00E34E59" w:rsidP="009F7E3D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9B60101" w14:textId="4AAEBDE7" w:rsidR="007A4AF7" w:rsidRPr="00357175" w:rsidRDefault="007A4AF7" w:rsidP="009F7E3D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57175">
              <w:rPr>
                <w:b/>
                <w:bCs/>
                <w:sz w:val="24"/>
                <w:szCs w:val="24"/>
              </w:rPr>
              <w:t xml:space="preserve">Guests: </w:t>
            </w:r>
            <w:r w:rsidR="00DF322E" w:rsidRPr="00357175">
              <w:rPr>
                <w:sz w:val="24"/>
                <w:szCs w:val="24"/>
              </w:rPr>
              <w:t>Theresa Kavanagh</w:t>
            </w:r>
            <w:r w:rsidR="002F5A8E" w:rsidRPr="00357175">
              <w:rPr>
                <w:sz w:val="24"/>
                <w:szCs w:val="24"/>
              </w:rPr>
              <w:t xml:space="preserve"> - </w:t>
            </w:r>
            <w:r w:rsidR="00DF322E" w:rsidRPr="00357175">
              <w:rPr>
                <w:sz w:val="24"/>
                <w:szCs w:val="24"/>
              </w:rPr>
              <w:t>Bay Ward City Councillor</w:t>
            </w:r>
            <w:r w:rsidR="00896463" w:rsidRPr="00357175">
              <w:rPr>
                <w:sz w:val="24"/>
                <w:szCs w:val="24"/>
              </w:rPr>
              <w:t>, Jeremy Rober</w:t>
            </w:r>
            <w:r w:rsidR="002F5A8E" w:rsidRPr="00357175">
              <w:rPr>
                <w:sz w:val="24"/>
                <w:szCs w:val="24"/>
              </w:rPr>
              <w:t>ts – Ottawa West-Nepean MPP</w:t>
            </w:r>
          </w:p>
          <w:p w14:paraId="36445984" w14:textId="77777777" w:rsidR="009F7E3D" w:rsidRPr="00357175" w:rsidRDefault="009F7E3D" w:rsidP="009F7E3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384A" w:rsidRPr="00357175" w14:paraId="590566A3" w14:textId="77777777">
        <w:trPr>
          <w:trHeight w:val="10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095A" w14:textId="77777777" w:rsidR="0053384A" w:rsidRPr="00357175" w:rsidRDefault="009B30AA">
            <w:pPr>
              <w:pStyle w:val="BodyA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>1.</w:t>
            </w:r>
          </w:p>
          <w:p w14:paraId="35A64954" w14:textId="4DD7507F" w:rsidR="006579D2" w:rsidRPr="00357175" w:rsidRDefault="006579D2">
            <w:pPr>
              <w:pStyle w:val="BodyA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FDEF" w14:textId="77777777" w:rsidR="0053384A" w:rsidRPr="00357175" w:rsidRDefault="00DE78C3">
            <w:pPr>
              <w:pStyle w:val="BodyA"/>
              <w:spacing w:after="0" w:line="240" w:lineRule="auto"/>
              <w:rPr>
                <w:b/>
                <w:sz w:val="24"/>
                <w:szCs w:val="24"/>
              </w:rPr>
            </w:pPr>
            <w:r w:rsidRPr="00357175">
              <w:rPr>
                <w:b/>
                <w:sz w:val="24"/>
                <w:szCs w:val="24"/>
              </w:rPr>
              <w:t>Call to order</w:t>
            </w:r>
          </w:p>
          <w:p w14:paraId="7ED47202" w14:textId="77777777" w:rsidR="00357175" w:rsidRDefault="00357175">
            <w:pPr>
              <w:pStyle w:val="BodyA"/>
              <w:spacing w:after="0" w:line="240" w:lineRule="auto"/>
              <w:rPr>
                <w:b/>
                <w:sz w:val="24"/>
                <w:szCs w:val="24"/>
              </w:rPr>
            </w:pPr>
          </w:p>
          <w:p w14:paraId="15B596E3" w14:textId="5E3DAAF5" w:rsidR="0053384A" w:rsidRPr="00357175" w:rsidRDefault="00DE78C3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b/>
                <w:sz w:val="24"/>
                <w:szCs w:val="24"/>
              </w:rPr>
              <w:t>Communicated absences</w:t>
            </w:r>
            <w:r w:rsidR="009F7E3D" w:rsidRPr="00357175">
              <w:rPr>
                <w:b/>
                <w:sz w:val="24"/>
                <w:szCs w:val="24"/>
              </w:rPr>
              <w:t>:</w:t>
            </w:r>
            <w:r w:rsidR="009F7E3D" w:rsidRPr="00357175">
              <w:rPr>
                <w:sz w:val="24"/>
                <w:szCs w:val="24"/>
              </w:rPr>
              <w:t xml:space="preserve"> </w:t>
            </w:r>
            <w:r w:rsidR="00AB6A39" w:rsidRPr="00357175">
              <w:rPr>
                <w:sz w:val="24"/>
                <w:szCs w:val="24"/>
              </w:rPr>
              <w:t xml:space="preserve">Steven </w:t>
            </w:r>
            <w:proofErr w:type="spellStart"/>
            <w:r w:rsidR="00AB6A39" w:rsidRPr="00357175">
              <w:rPr>
                <w:sz w:val="24"/>
                <w:szCs w:val="24"/>
              </w:rPr>
              <w:t>Kassner</w:t>
            </w:r>
            <w:proofErr w:type="spellEnd"/>
            <w:r w:rsidR="00896463" w:rsidRPr="00357175">
              <w:rPr>
                <w:sz w:val="24"/>
                <w:szCs w:val="24"/>
              </w:rPr>
              <w:t xml:space="preserve">, </w:t>
            </w:r>
            <w:r w:rsidR="00AB6A39" w:rsidRPr="00357175">
              <w:rPr>
                <w:sz w:val="24"/>
                <w:szCs w:val="24"/>
              </w:rPr>
              <w:t xml:space="preserve">Tanya </w:t>
            </w:r>
            <w:proofErr w:type="spellStart"/>
            <w:r w:rsidR="00AB6A39" w:rsidRPr="00357175">
              <w:rPr>
                <w:sz w:val="24"/>
                <w:szCs w:val="24"/>
              </w:rPr>
              <w:t>Krupilnicki</w:t>
            </w:r>
            <w:proofErr w:type="spellEnd"/>
            <w:r w:rsidR="00896463" w:rsidRPr="00357175">
              <w:rPr>
                <w:sz w:val="24"/>
                <w:szCs w:val="24"/>
              </w:rPr>
              <w:t xml:space="preserve">, Gregor Caldwell </w:t>
            </w:r>
          </w:p>
          <w:p w14:paraId="65472322" w14:textId="77777777" w:rsidR="00357175" w:rsidRDefault="00357175">
            <w:pPr>
              <w:pStyle w:val="BodyA"/>
              <w:spacing w:after="0" w:line="240" w:lineRule="auto"/>
              <w:rPr>
                <w:b/>
                <w:sz w:val="24"/>
                <w:szCs w:val="24"/>
              </w:rPr>
            </w:pPr>
          </w:p>
          <w:p w14:paraId="726A4CDE" w14:textId="3726C458" w:rsidR="00493B99" w:rsidRPr="00357175" w:rsidRDefault="00DE78C3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b/>
                <w:sz w:val="24"/>
                <w:szCs w:val="24"/>
              </w:rPr>
              <w:t>Addition/Deletions to the agenda</w:t>
            </w:r>
            <w:r w:rsidR="009F7E3D" w:rsidRPr="00357175">
              <w:rPr>
                <w:b/>
                <w:sz w:val="24"/>
                <w:szCs w:val="24"/>
              </w:rPr>
              <w:t>:</w:t>
            </w:r>
            <w:r w:rsidR="009F7E3D" w:rsidRPr="00357175">
              <w:rPr>
                <w:sz w:val="24"/>
                <w:szCs w:val="24"/>
              </w:rPr>
              <w:t xml:space="preserve">  </w:t>
            </w:r>
            <w:r w:rsidR="002B60E6" w:rsidRPr="00357175">
              <w:rPr>
                <w:sz w:val="24"/>
                <w:szCs w:val="24"/>
              </w:rPr>
              <w:t xml:space="preserve"> </w:t>
            </w:r>
            <w:r w:rsidR="00A66492" w:rsidRPr="00357175">
              <w:rPr>
                <w:sz w:val="24"/>
                <w:szCs w:val="24"/>
              </w:rPr>
              <w:t>Councillor Theresa</w:t>
            </w:r>
            <w:r w:rsidR="002B60E6" w:rsidRPr="00357175">
              <w:rPr>
                <w:sz w:val="24"/>
                <w:szCs w:val="24"/>
              </w:rPr>
              <w:t xml:space="preserve"> Kavanagh </w:t>
            </w:r>
            <w:r w:rsidR="00896463" w:rsidRPr="00357175">
              <w:rPr>
                <w:sz w:val="24"/>
                <w:szCs w:val="24"/>
              </w:rPr>
              <w:t xml:space="preserve">will make some remarks about the current protest in downtown Ottawa. </w:t>
            </w:r>
          </w:p>
          <w:p w14:paraId="41EBA653" w14:textId="77777777" w:rsidR="00357175" w:rsidRDefault="00357175">
            <w:pPr>
              <w:pStyle w:val="BodyA"/>
              <w:spacing w:after="0" w:line="240" w:lineRule="auto"/>
              <w:rPr>
                <w:b/>
                <w:sz w:val="24"/>
                <w:szCs w:val="24"/>
              </w:rPr>
            </w:pPr>
          </w:p>
          <w:p w14:paraId="3EDC9DD0" w14:textId="751BADE8" w:rsidR="006859D8" w:rsidRPr="00357175" w:rsidRDefault="00035B9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b/>
                <w:sz w:val="24"/>
                <w:szCs w:val="24"/>
              </w:rPr>
              <w:t xml:space="preserve">Review of </w:t>
            </w:r>
            <w:r w:rsidR="00896463" w:rsidRPr="00357175">
              <w:rPr>
                <w:b/>
                <w:sz w:val="24"/>
                <w:szCs w:val="24"/>
              </w:rPr>
              <w:t xml:space="preserve">January </w:t>
            </w:r>
            <w:r w:rsidRPr="00357175">
              <w:rPr>
                <w:b/>
                <w:sz w:val="24"/>
                <w:szCs w:val="24"/>
              </w:rPr>
              <w:t xml:space="preserve">Minutes </w:t>
            </w:r>
            <w:r w:rsidR="00493B99" w:rsidRPr="00357175">
              <w:rPr>
                <w:b/>
                <w:sz w:val="24"/>
                <w:szCs w:val="24"/>
              </w:rPr>
              <w:t>and Action Items</w:t>
            </w:r>
            <w:r w:rsidR="009F7E3D" w:rsidRPr="00357175">
              <w:rPr>
                <w:sz w:val="24"/>
                <w:szCs w:val="24"/>
              </w:rPr>
              <w:t xml:space="preserve"> </w:t>
            </w:r>
          </w:p>
          <w:p w14:paraId="084596A9" w14:textId="1A01C764" w:rsidR="003274CB" w:rsidRPr="00357175" w:rsidRDefault="003274CB" w:rsidP="006859D8">
            <w:pPr>
              <w:pStyle w:val="Body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 xml:space="preserve">There was some discussion about the next steps to establish a dog park in the area. It was agreed that Rob Hunter would take the lead in drafting a letter to Councillor Kavanagh from the Board formally expressing its interest to start the process to establish a dog park/run. </w:t>
            </w:r>
            <w:r w:rsidRPr="00357175">
              <w:rPr>
                <w:b/>
                <w:bCs/>
                <w:sz w:val="24"/>
                <w:szCs w:val="24"/>
              </w:rPr>
              <w:t>(ACTION ITEM FOR ROB HUNTER)</w:t>
            </w:r>
          </w:p>
          <w:p w14:paraId="72957EB4" w14:textId="2056AD8B" w:rsidR="003274CB" w:rsidRPr="00357175" w:rsidRDefault="009F7E3D" w:rsidP="003274CB">
            <w:pPr>
              <w:pStyle w:val="Body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>Th</w:t>
            </w:r>
            <w:r w:rsidR="00394078" w:rsidRPr="00357175">
              <w:rPr>
                <w:sz w:val="24"/>
                <w:szCs w:val="24"/>
              </w:rPr>
              <w:t>e Minutes were approved</w:t>
            </w:r>
            <w:r w:rsidR="00676B99" w:rsidRPr="00357175">
              <w:rPr>
                <w:sz w:val="24"/>
                <w:szCs w:val="24"/>
              </w:rPr>
              <w:t xml:space="preserve">. </w:t>
            </w:r>
          </w:p>
          <w:p w14:paraId="7313C8A5" w14:textId="0D0E0E59" w:rsidR="00035B9A" w:rsidRPr="00357175" w:rsidRDefault="00035B9A" w:rsidP="00EB7BBC">
            <w:pPr>
              <w:pStyle w:val="BodyA"/>
              <w:spacing w:after="0" w:line="240" w:lineRule="auto"/>
              <w:ind w:left="1440"/>
              <w:rPr>
                <w:sz w:val="24"/>
                <w:szCs w:val="24"/>
              </w:rPr>
            </w:pPr>
          </w:p>
        </w:tc>
      </w:tr>
      <w:tr w:rsidR="006579D2" w:rsidRPr="00357175" w14:paraId="3BAE8627" w14:textId="77777777">
        <w:trPr>
          <w:trHeight w:val="10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004D1" w14:textId="7CED367A" w:rsidR="006579D2" w:rsidRPr="00357175" w:rsidRDefault="006579D2">
            <w:pPr>
              <w:pStyle w:val="BodyA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6D15" w14:textId="77777777" w:rsidR="006579D2" w:rsidRPr="00357175" w:rsidRDefault="006579D2">
            <w:pPr>
              <w:pStyle w:val="BodyA"/>
              <w:spacing w:after="0" w:line="240" w:lineRule="auto"/>
              <w:rPr>
                <w:b/>
                <w:sz w:val="24"/>
                <w:szCs w:val="24"/>
              </w:rPr>
            </w:pPr>
            <w:r w:rsidRPr="00357175">
              <w:rPr>
                <w:b/>
                <w:sz w:val="24"/>
                <w:szCs w:val="24"/>
              </w:rPr>
              <w:t>Comments from Councillor Theresa Kavanagh re Freedom Convoy Protest</w:t>
            </w:r>
          </w:p>
          <w:p w14:paraId="5A9D91C1" w14:textId="77777777" w:rsidR="006579D2" w:rsidRPr="00357175" w:rsidRDefault="006579D2" w:rsidP="006579D2">
            <w:pPr>
              <w:pStyle w:val="BodyA"/>
              <w:spacing w:after="0" w:line="240" w:lineRule="auto"/>
              <w:rPr>
                <w:b/>
                <w:sz w:val="24"/>
                <w:szCs w:val="24"/>
              </w:rPr>
            </w:pPr>
          </w:p>
          <w:p w14:paraId="06E0E475" w14:textId="69F6EC1E" w:rsidR="006579D2" w:rsidRPr="00357175" w:rsidRDefault="006579D2" w:rsidP="006579D2">
            <w:pPr>
              <w:pStyle w:val="BodyA"/>
              <w:spacing w:after="0" w:line="240" w:lineRule="auto"/>
              <w:rPr>
                <w:bCs/>
                <w:sz w:val="24"/>
                <w:szCs w:val="24"/>
              </w:rPr>
            </w:pPr>
            <w:r w:rsidRPr="00357175">
              <w:rPr>
                <w:bCs/>
                <w:sz w:val="24"/>
                <w:szCs w:val="24"/>
              </w:rPr>
              <w:t>The Councillor acknowledged her frustration and the frustrations of Ottawa residents with the management of the protest. She reported that the fines have now increased</w:t>
            </w:r>
            <w:r w:rsidR="00AB2DA0">
              <w:rPr>
                <w:bCs/>
                <w:sz w:val="24"/>
                <w:szCs w:val="24"/>
              </w:rPr>
              <w:t xml:space="preserve"> </w:t>
            </w:r>
            <w:r w:rsidRPr="00357175">
              <w:rPr>
                <w:bCs/>
                <w:sz w:val="24"/>
                <w:szCs w:val="24"/>
              </w:rPr>
              <w:t xml:space="preserve">tenfold.  She congratulated the </w:t>
            </w:r>
            <w:r w:rsidR="00D75AF5">
              <w:rPr>
                <w:bCs/>
                <w:sz w:val="24"/>
                <w:szCs w:val="24"/>
              </w:rPr>
              <w:t xml:space="preserve">downtown </w:t>
            </w:r>
            <w:r w:rsidRPr="00357175">
              <w:rPr>
                <w:bCs/>
                <w:sz w:val="24"/>
                <w:szCs w:val="24"/>
              </w:rPr>
              <w:t xml:space="preserve">resident on her noise injunction.   The Councillor has proposed a motion to address the risk of fire.  </w:t>
            </w:r>
          </w:p>
          <w:p w14:paraId="68A5CCCB" w14:textId="5D167BF0" w:rsidR="006579D2" w:rsidRPr="00357175" w:rsidRDefault="006579D2" w:rsidP="006579D2">
            <w:pPr>
              <w:pStyle w:val="BodyA"/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</w:tr>
      <w:tr w:rsidR="00A66492" w:rsidRPr="00357175" w14:paraId="7256999B" w14:textId="77777777">
        <w:trPr>
          <w:trHeight w:val="10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D42F" w14:textId="6786E73A" w:rsidR="00A66492" w:rsidRPr="00357175" w:rsidRDefault="003274CB">
            <w:pPr>
              <w:pStyle w:val="BodyA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lastRenderedPageBreak/>
              <w:t>3</w:t>
            </w:r>
            <w:r w:rsidR="009B30AA" w:rsidRPr="00357175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B903" w14:textId="6AE63946" w:rsidR="007F6380" w:rsidRPr="00357175" w:rsidRDefault="007F6380">
            <w:pPr>
              <w:pStyle w:val="BodyA"/>
              <w:spacing w:after="0" w:line="240" w:lineRule="auto"/>
              <w:rPr>
                <w:b/>
                <w:sz w:val="24"/>
                <w:szCs w:val="24"/>
              </w:rPr>
            </w:pPr>
            <w:r w:rsidRPr="00357175">
              <w:rPr>
                <w:b/>
                <w:sz w:val="24"/>
                <w:szCs w:val="24"/>
              </w:rPr>
              <w:t xml:space="preserve">Introduction of Community </w:t>
            </w:r>
            <w:r w:rsidR="00DB6440" w:rsidRPr="00357175">
              <w:rPr>
                <w:b/>
                <w:sz w:val="24"/>
                <w:szCs w:val="24"/>
              </w:rPr>
              <w:t>Observers</w:t>
            </w:r>
          </w:p>
          <w:p w14:paraId="4B68D881" w14:textId="5927B259" w:rsidR="007F6380" w:rsidRPr="00357175" w:rsidRDefault="007F6380">
            <w:pPr>
              <w:pStyle w:val="BodyA"/>
              <w:spacing w:after="0" w:line="240" w:lineRule="auto"/>
              <w:rPr>
                <w:b/>
                <w:sz w:val="24"/>
                <w:szCs w:val="24"/>
              </w:rPr>
            </w:pPr>
          </w:p>
          <w:p w14:paraId="62F1D79F" w14:textId="0179E37C" w:rsidR="00DB6440" w:rsidRPr="00357175" w:rsidRDefault="00DB6440">
            <w:pPr>
              <w:pStyle w:val="BodyA"/>
              <w:spacing w:after="0" w:line="240" w:lineRule="auto"/>
              <w:rPr>
                <w:bCs/>
                <w:sz w:val="24"/>
                <w:szCs w:val="24"/>
              </w:rPr>
            </w:pPr>
            <w:r w:rsidRPr="00357175">
              <w:rPr>
                <w:bCs/>
                <w:sz w:val="24"/>
                <w:szCs w:val="24"/>
              </w:rPr>
              <w:t>Ian Mc</w:t>
            </w:r>
            <w:r w:rsidR="00A55133" w:rsidRPr="00357175">
              <w:rPr>
                <w:bCs/>
                <w:sz w:val="24"/>
                <w:szCs w:val="24"/>
              </w:rPr>
              <w:t>Callum</w:t>
            </w:r>
            <w:r w:rsidRPr="00357175">
              <w:rPr>
                <w:bCs/>
                <w:sz w:val="24"/>
                <w:szCs w:val="24"/>
              </w:rPr>
              <w:t xml:space="preserve"> invited the observers to introduce themselves and indicate what prompted them to participate in </w:t>
            </w:r>
            <w:r w:rsidR="00FA159F" w:rsidRPr="00357175">
              <w:rPr>
                <w:bCs/>
                <w:sz w:val="24"/>
                <w:szCs w:val="24"/>
              </w:rPr>
              <w:t xml:space="preserve">the </w:t>
            </w:r>
            <w:r w:rsidRPr="00357175">
              <w:rPr>
                <w:bCs/>
                <w:sz w:val="24"/>
                <w:szCs w:val="24"/>
              </w:rPr>
              <w:t xml:space="preserve">meeting. </w:t>
            </w:r>
          </w:p>
          <w:p w14:paraId="0F92B832" w14:textId="2802A5BC" w:rsidR="00DB6440" w:rsidRPr="00357175" w:rsidRDefault="00DB6440">
            <w:pPr>
              <w:pStyle w:val="BodyA"/>
              <w:spacing w:after="0" w:line="240" w:lineRule="auto"/>
              <w:rPr>
                <w:b/>
                <w:sz w:val="24"/>
                <w:szCs w:val="24"/>
              </w:rPr>
            </w:pPr>
          </w:p>
          <w:p w14:paraId="089CF411" w14:textId="42D8DF6B" w:rsidR="003274CB" w:rsidRPr="00357175" w:rsidRDefault="003274CB">
            <w:pPr>
              <w:pStyle w:val="BodyA"/>
              <w:spacing w:after="0" w:line="240" w:lineRule="auto"/>
              <w:rPr>
                <w:bCs/>
                <w:sz w:val="24"/>
                <w:szCs w:val="24"/>
              </w:rPr>
            </w:pPr>
            <w:r w:rsidRPr="00357175">
              <w:rPr>
                <w:bCs/>
                <w:sz w:val="24"/>
                <w:szCs w:val="24"/>
              </w:rPr>
              <w:t xml:space="preserve">Valerie </w:t>
            </w:r>
            <w:proofErr w:type="spellStart"/>
            <w:r w:rsidRPr="00357175">
              <w:rPr>
                <w:bCs/>
                <w:sz w:val="24"/>
                <w:szCs w:val="24"/>
              </w:rPr>
              <w:t>Heximer</w:t>
            </w:r>
            <w:proofErr w:type="spellEnd"/>
            <w:r w:rsidRPr="00357175">
              <w:rPr>
                <w:bCs/>
                <w:sz w:val="24"/>
                <w:szCs w:val="24"/>
              </w:rPr>
              <w:t xml:space="preserve"> – She lives in</w:t>
            </w:r>
            <w:r w:rsidR="002F5A8E" w:rsidRPr="00357175">
              <w:rPr>
                <w:bCs/>
                <w:sz w:val="24"/>
                <w:szCs w:val="24"/>
              </w:rPr>
              <w:t xml:space="preserve"> </w:t>
            </w:r>
            <w:r w:rsidRPr="00357175">
              <w:rPr>
                <w:bCs/>
                <w:sz w:val="24"/>
                <w:szCs w:val="24"/>
              </w:rPr>
              <w:t>Mayflower Private</w:t>
            </w:r>
            <w:r w:rsidR="002F5A8E" w:rsidRPr="00357175">
              <w:rPr>
                <w:bCs/>
                <w:sz w:val="24"/>
                <w:szCs w:val="24"/>
              </w:rPr>
              <w:t xml:space="preserve">. </w:t>
            </w:r>
            <w:r w:rsidR="00445E06" w:rsidRPr="00357175">
              <w:rPr>
                <w:bCs/>
                <w:sz w:val="24"/>
                <w:szCs w:val="24"/>
              </w:rPr>
              <w:t xml:space="preserve"> </w:t>
            </w:r>
            <w:r w:rsidRPr="00357175">
              <w:rPr>
                <w:bCs/>
                <w:sz w:val="24"/>
                <w:szCs w:val="24"/>
              </w:rPr>
              <w:t xml:space="preserve"> </w:t>
            </w:r>
            <w:r w:rsidR="002F5A8E" w:rsidRPr="00357175">
              <w:rPr>
                <w:bCs/>
                <w:sz w:val="24"/>
                <w:szCs w:val="24"/>
              </w:rPr>
              <w:t xml:space="preserve">She </w:t>
            </w:r>
            <w:r w:rsidRPr="00357175">
              <w:rPr>
                <w:bCs/>
                <w:sz w:val="24"/>
                <w:szCs w:val="24"/>
              </w:rPr>
              <w:t xml:space="preserve">has been active in that development’s various committees and </w:t>
            </w:r>
            <w:r w:rsidR="00445E06" w:rsidRPr="00357175">
              <w:rPr>
                <w:bCs/>
                <w:sz w:val="24"/>
                <w:szCs w:val="24"/>
              </w:rPr>
              <w:t xml:space="preserve">was on </w:t>
            </w:r>
            <w:r w:rsidRPr="00357175">
              <w:rPr>
                <w:bCs/>
                <w:sz w:val="24"/>
                <w:szCs w:val="24"/>
              </w:rPr>
              <w:t>the WCA Board</w:t>
            </w:r>
            <w:r w:rsidR="00445E06" w:rsidRPr="00357175">
              <w:rPr>
                <w:bCs/>
                <w:sz w:val="24"/>
                <w:szCs w:val="24"/>
              </w:rPr>
              <w:t xml:space="preserve"> in the past.</w:t>
            </w:r>
            <w:r w:rsidRPr="00357175">
              <w:rPr>
                <w:bCs/>
                <w:sz w:val="24"/>
                <w:szCs w:val="24"/>
              </w:rPr>
              <w:t xml:space="preserve"> She has concerns about the proposed berm for the LRT. She decided to attend tonight’s meeting to hear from MPP Roberts.</w:t>
            </w:r>
          </w:p>
          <w:p w14:paraId="3DCA4A39" w14:textId="148E388A" w:rsidR="003274CB" w:rsidRPr="00357175" w:rsidRDefault="003274CB">
            <w:pPr>
              <w:pStyle w:val="BodyA"/>
              <w:spacing w:after="0" w:line="240" w:lineRule="auto"/>
              <w:rPr>
                <w:bCs/>
                <w:sz w:val="24"/>
                <w:szCs w:val="24"/>
              </w:rPr>
            </w:pPr>
          </w:p>
          <w:p w14:paraId="7AF74813" w14:textId="376DFFC4" w:rsidR="003274CB" w:rsidRPr="00357175" w:rsidRDefault="003274CB">
            <w:pPr>
              <w:pStyle w:val="BodyA"/>
              <w:spacing w:after="0" w:line="240" w:lineRule="auto"/>
              <w:rPr>
                <w:bCs/>
                <w:sz w:val="24"/>
                <w:szCs w:val="24"/>
              </w:rPr>
            </w:pPr>
            <w:r w:rsidRPr="00357175">
              <w:rPr>
                <w:bCs/>
                <w:sz w:val="24"/>
                <w:szCs w:val="24"/>
              </w:rPr>
              <w:t>Ruth Smith – She had raised the parking problem at Lawn and Edgeworth last fall.</w:t>
            </w:r>
          </w:p>
          <w:p w14:paraId="4A637A39" w14:textId="77777777" w:rsidR="003274CB" w:rsidRPr="00357175" w:rsidRDefault="003274CB">
            <w:pPr>
              <w:pStyle w:val="BodyA"/>
              <w:spacing w:after="0" w:line="240" w:lineRule="auto"/>
              <w:rPr>
                <w:bCs/>
                <w:sz w:val="24"/>
                <w:szCs w:val="24"/>
              </w:rPr>
            </w:pPr>
          </w:p>
          <w:p w14:paraId="1AAC44C6" w14:textId="01F28251" w:rsidR="003274CB" w:rsidRPr="00357175" w:rsidRDefault="003274CB">
            <w:pPr>
              <w:pStyle w:val="BodyA"/>
              <w:spacing w:after="0" w:line="240" w:lineRule="auto"/>
              <w:rPr>
                <w:bCs/>
                <w:sz w:val="24"/>
                <w:szCs w:val="24"/>
              </w:rPr>
            </w:pPr>
            <w:r w:rsidRPr="00357175">
              <w:rPr>
                <w:bCs/>
                <w:sz w:val="24"/>
                <w:szCs w:val="24"/>
              </w:rPr>
              <w:t xml:space="preserve">Diane </w:t>
            </w:r>
            <w:proofErr w:type="spellStart"/>
            <w:r w:rsidRPr="00357175">
              <w:rPr>
                <w:bCs/>
                <w:sz w:val="24"/>
                <w:szCs w:val="24"/>
              </w:rPr>
              <w:t>Faubert</w:t>
            </w:r>
            <w:proofErr w:type="spellEnd"/>
            <w:r w:rsidRPr="00357175">
              <w:rPr>
                <w:bCs/>
                <w:sz w:val="24"/>
                <w:szCs w:val="24"/>
              </w:rPr>
              <w:t xml:space="preserve"> – She lives on Woodroff</w:t>
            </w:r>
            <w:r w:rsidR="00445E06" w:rsidRPr="00357175">
              <w:rPr>
                <w:bCs/>
                <w:sz w:val="24"/>
                <w:szCs w:val="24"/>
              </w:rPr>
              <w:t>e</w:t>
            </w:r>
            <w:r w:rsidRPr="00357175">
              <w:rPr>
                <w:bCs/>
                <w:sz w:val="24"/>
                <w:szCs w:val="24"/>
              </w:rPr>
              <w:t xml:space="preserve">. She has attended </w:t>
            </w:r>
            <w:r w:rsidR="00445E06" w:rsidRPr="00357175">
              <w:rPr>
                <w:bCs/>
                <w:sz w:val="24"/>
                <w:szCs w:val="24"/>
              </w:rPr>
              <w:t xml:space="preserve">meetings and </w:t>
            </w:r>
            <w:r w:rsidRPr="00357175">
              <w:rPr>
                <w:bCs/>
                <w:sz w:val="24"/>
                <w:szCs w:val="24"/>
              </w:rPr>
              <w:t>community events in the past</w:t>
            </w:r>
            <w:r w:rsidR="00445E06" w:rsidRPr="00357175">
              <w:rPr>
                <w:bCs/>
                <w:sz w:val="24"/>
                <w:szCs w:val="24"/>
              </w:rPr>
              <w:t>.</w:t>
            </w:r>
          </w:p>
          <w:p w14:paraId="62A9D2A3" w14:textId="77777777" w:rsidR="003274CB" w:rsidRPr="00357175" w:rsidRDefault="003274CB">
            <w:pPr>
              <w:pStyle w:val="BodyA"/>
              <w:spacing w:after="0" w:line="240" w:lineRule="auto"/>
              <w:rPr>
                <w:bCs/>
                <w:sz w:val="24"/>
                <w:szCs w:val="24"/>
              </w:rPr>
            </w:pPr>
          </w:p>
          <w:p w14:paraId="2213F2CE" w14:textId="012ABE8D" w:rsidR="00DB6440" w:rsidRPr="00357175" w:rsidRDefault="00DB6440" w:rsidP="003274CB">
            <w:pPr>
              <w:pStyle w:val="BodyA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3384A" w:rsidRPr="00357175" w14:paraId="169015DC" w14:textId="77777777">
        <w:trPr>
          <w:trHeight w:val="2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F6F6E" w14:textId="6F4DFB1D" w:rsidR="0053384A" w:rsidRPr="00357175" w:rsidRDefault="009B30A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29E3B" w14:textId="77777777" w:rsidR="0053384A" w:rsidRPr="00357175" w:rsidRDefault="00DE78C3">
            <w:pPr>
              <w:pStyle w:val="BodyA"/>
              <w:spacing w:after="0" w:line="240" w:lineRule="auto"/>
              <w:rPr>
                <w:b/>
                <w:sz w:val="24"/>
                <w:szCs w:val="24"/>
              </w:rPr>
            </w:pPr>
            <w:r w:rsidRPr="00357175">
              <w:rPr>
                <w:b/>
                <w:sz w:val="24"/>
                <w:szCs w:val="24"/>
              </w:rPr>
              <w:t xml:space="preserve">President’s Update </w:t>
            </w:r>
          </w:p>
          <w:p w14:paraId="6679E8CA" w14:textId="77777777" w:rsidR="00724AFD" w:rsidRPr="00357175" w:rsidRDefault="00724AF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  <w:p w14:paraId="67F8F89B" w14:textId="7C08A65B" w:rsidR="004C25C8" w:rsidRPr="00357175" w:rsidRDefault="00724AFD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b/>
                <w:bCs/>
                <w:sz w:val="24"/>
                <w:szCs w:val="24"/>
              </w:rPr>
              <w:t xml:space="preserve">Lincoln Fields </w:t>
            </w:r>
            <w:r w:rsidR="004C25C8" w:rsidRPr="00357175">
              <w:rPr>
                <w:b/>
                <w:bCs/>
                <w:sz w:val="24"/>
                <w:szCs w:val="24"/>
              </w:rPr>
              <w:t xml:space="preserve">Station </w:t>
            </w:r>
            <w:r w:rsidRPr="00357175">
              <w:rPr>
                <w:b/>
                <w:bCs/>
                <w:sz w:val="24"/>
                <w:szCs w:val="24"/>
              </w:rPr>
              <w:t xml:space="preserve">Secondary </w:t>
            </w:r>
            <w:r w:rsidR="004C25C8" w:rsidRPr="00357175">
              <w:rPr>
                <w:b/>
                <w:bCs/>
                <w:sz w:val="24"/>
                <w:szCs w:val="24"/>
              </w:rPr>
              <w:t>Plan</w:t>
            </w:r>
            <w:r w:rsidR="00B736C6" w:rsidRPr="00357175">
              <w:rPr>
                <w:b/>
                <w:bCs/>
                <w:sz w:val="24"/>
                <w:szCs w:val="24"/>
              </w:rPr>
              <w:t xml:space="preserve">/Study </w:t>
            </w:r>
            <w:r w:rsidR="00C7032D" w:rsidRPr="00357175">
              <w:rPr>
                <w:b/>
                <w:bCs/>
                <w:sz w:val="24"/>
                <w:szCs w:val="24"/>
              </w:rPr>
              <w:t>–</w:t>
            </w:r>
            <w:r w:rsidR="00B736C6" w:rsidRPr="00357175">
              <w:rPr>
                <w:b/>
                <w:bCs/>
                <w:sz w:val="24"/>
                <w:szCs w:val="24"/>
              </w:rPr>
              <w:t xml:space="preserve"> </w:t>
            </w:r>
            <w:r w:rsidR="00AB2DA0" w:rsidRPr="00AB2DA0">
              <w:rPr>
                <w:sz w:val="24"/>
                <w:szCs w:val="24"/>
              </w:rPr>
              <w:t>The study</w:t>
            </w:r>
            <w:r w:rsidR="00C7032D" w:rsidRPr="00AB2DA0">
              <w:rPr>
                <w:sz w:val="24"/>
                <w:szCs w:val="24"/>
              </w:rPr>
              <w:t xml:space="preserve"> has been underway for two years.</w:t>
            </w:r>
            <w:r w:rsidR="00C7032D" w:rsidRPr="00357175">
              <w:rPr>
                <w:b/>
                <w:bCs/>
                <w:sz w:val="24"/>
                <w:szCs w:val="24"/>
              </w:rPr>
              <w:t xml:space="preserve"> </w:t>
            </w:r>
            <w:r w:rsidR="00AB2DA0">
              <w:rPr>
                <w:sz w:val="24"/>
                <w:szCs w:val="24"/>
              </w:rPr>
              <w:t>The f</w:t>
            </w:r>
            <w:r w:rsidR="00C7032D" w:rsidRPr="00357175">
              <w:rPr>
                <w:sz w:val="24"/>
                <w:szCs w:val="24"/>
              </w:rPr>
              <w:t xml:space="preserve">ocus </w:t>
            </w:r>
            <w:r w:rsidR="00AB2DA0">
              <w:rPr>
                <w:sz w:val="24"/>
                <w:szCs w:val="24"/>
              </w:rPr>
              <w:t xml:space="preserve">is </w:t>
            </w:r>
            <w:r w:rsidR="00C7032D" w:rsidRPr="00357175">
              <w:rPr>
                <w:sz w:val="24"/>
                <w:szCs w:val="24"/>
              </w:rPr>
              <w:t xml:space="preserve">on connections in the transportation network. </w:t>
            </w:r>
            <w:r w:rsidR="00AB2DA0">
              <w:rPr>
                <w:sz w:val="24"/>
                <w:szCs w:val="24"/>
              </w:rPr>
              <w:t>Traffic o</w:t>
            </w:r>
            <w:r w:rsidR="00C7032D" w:rsidRPr="00357175">
              <w:rPr>
                <w:sz w:val="24"/>
                <w:szCs w:val="24"/>
              </w:rPr>
              <w:t>ptions for connections to the SJAM</w:t>
            </w:r>
            <w:r w:rsidR="002F5A8E" w:rsidRPr="00357175">
              <w:rPr>
                <w:sz w:val="24"/>
                <w:szCs w:val="24"/>
              </w:rPr>
              <w:t xml:space="preserve"> Parkway</w:t>
            </w:r>
            <w:r w:rsidR="00C7032D" w:rsidRPr="00357175">
              <w:rPr>
                <w:sz w:val="24"/>
                <w:szCs w:val="24"/>
              </w:rPr>
              <w:t xml:space="preserve"> are being considered.  </w:t>
            </w:r>
            <w:r w:rsidR="002F5A8E" w:rsidRPr="00357175">
              <w:rPr>
                <w:sz w:val="24"/>
                <w:szCs w:val="24"/>
              </w:rPr>
              <w:t xml:space="preserve">Ian </w:t>
            </w:r>
            <w:r w:rsidR="00C7032D" w:rsidRPr="00357175">
              <w:rPr>
                <w:sz w:val="24"/>
                <w:szCs w:val="24"/>
              </w:rPr>
              <w:t xml:space="preserve">indicated concern about planning for less cars when there may not be less cars until Stage 3 of the LRT is funded/built. </w:t>
            </w:r>
          </w:p>
          <w:p w14:paraId="71B67664" w14:textId="7FE8BFA1" w:rsidR="00B736C6" w:rsidRPr="00357175" w:rsidRDefault="00B736C6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  <w:p w14:paraId="1F0C7382" w14:textId="532DC0D4" w:rsidR="00B736C6" w:rsidRPr="00357175" w:rsidRDefault="00B736C6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b/>
                <w:bCs/>
                <w:sz w:val="24"/>
                <w:szCs w:val="24"/>
              </w:rPr>
              <w:t xml:space="preserve">486 Wentworth Ave </w:t>
            </w:r>
            <w:r w:rsidR="00636400" w:rsidRPr="00357175">
              <w:rPr>
                <w:b/>
                <w:bCs/>
                <w:sz w:val="24"/>
                <w:szCs w:val="24"/>
              </w:rPr>
              <w:t>–</w:t>
            </w:r>
            <w:r w:rsidR="00C7032D" w:rsidRPr="00357175">
              <w:rPr>
                <w:sz w:val="24"/>
                <w:szCs w:val="24"/>
              </w:rPr>
              <w:t>Consultation and pre negotiation discussions between the developer</w:t>
            </w:r>
            <w:r w:rsidR="002F5A8E" w:rsidRPr="00357175">
              <w:rPr>
                <w:sz w:val="24"/>
                <w:szCs w:val="24"/>
              </w:rPr>
              <w:t xml:space="preserve"> and </w:t>
            </w:r>
            <w:r w:rsidR="00C7032D" w:rsidRPr="00357175">
              <w:rPr>
                <w:sz w:val="24"/>
                <w:szCs w:val="24"/>
              </w:rPr>
              <w:t>neighbours have resulted in a development that everyone can live with. Adjustments were made to the proposed h</w:t>
            </w:r>
            <w:r w:rsidR="00D75AF5">
              <w:rPr>
                <w:sz w:val="24"/>
                <w:szCs w:val="24"/>
              </w:rPr>
              <w:t>eight</w:t>
            </w:r>
            <w:r w:rsidR="00C7032D" w:rsidRPr="00357175">
              <w:rPr>
                <w:sz w:val="24"/>
                <w:szCs w:val="24"/>
              </w:rPr>
              <w:t xml:space="preserve"> of the roof, side yard and back deck. Ian also spoke to the advantage of working with Panel 1 of the Committee of Adjustment because the plan for the development is written into their decision and therefore provides reassurance </w:t>
            </w:r>
            <w:r w:rsidR="002F5A8E" w:rsidRPr="00357175">
              <w:rPr>
                <w:sz w:val="24"/>
                <w:szCs w:val="24"/>
              </w:rPr>
              <w:t xml:space="preserve">that the decision </w:t>
            </w:r>
            <w:r w:rsidR="00C7032D" w:rsidRPr="00357175">
              <w:rPr>
                <w:sz w:val="24"/>
                <w:szCs w:val="24"/>
              </w:rPr>
              <w:t xml:space="preserve">can be challenged if not adhered to.  </w:t>
            </w:r>
          </w:p>
          <w:p w14:paraId="66383D2F" w14:textId="77777777" w:rsidR="00071E9A" w:rsidRPr="00357175" w:rsidRDefault="00071E9A" w:rsidP="002F5A8E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1E9A" w:rsidRPr="00357175" w14:paraId="1E76145C" w14:textId="77777777">
        <w:trPr>
          <w:trHeight w:val="15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34DF9" w14:textId="419DCCB2" w:rsidR="00071E9A" w:rsidRPr="00357175" w:rsidRDefault="00913D23" w:rsidP="00071E9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>5.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31404" w14:textId="25D9D165" w:rsidR="00071E9A" w:rsidRPr="00357175" w:rsidRDefault="002F5A8E" w:rsidP="00071E9A">
            <w:pPr>
              <w:pStyle w:val="BodyA"/>
              <w:spacing w:after="0" w:line="240" w:lineRule="auto"/>
              <w:rPr>
                <w:b/>
                <w:sz w:val="24"/>
                <w:szCs w:val="24"/>
              </w:rPr>
            </w:pPr>
            <w:r w:rsidRPr="00357175">
              <w:rPr>
                <w:b/>
                <w:sz w:val="24"/>
                <w:szCs w:val="24"/>
              </w:rPr>
              <w:t>Subc</w:t>
            </w:r>
            <w:r w:rsidR="00071E9A" w:rsidRPr="00357175">
              <w:rPr>
                <w:b/>
                <w:sz w:val="24"/>
                <w:szCs w:val="24"/>
              </w:rPr>
              <w:t>ommittee Updates</w:t>
            </w:r>
          </w:p>
          <w:p w14:paraId="1F5386AA" w14:textId="77777777" w:rsidR="00D7458A" w:rsidRPr="00357175" w:rsidRDefault="00D7458A" w:rsidP="00D7458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6872D244" w14:textId="77777777" w:rsidR="00A70157" w:rsidRPr="00357175" w:rsidRDefault="00071E9A" w:rsidP="00D7458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b/>
                <w:sz w:val="24"/>
                <w:szCs w:val="24"/>
              </w:rPr>
              <w:t>Sustainability</w:t>
            </w:r>
            <w:r w:rsidRPr="00357175">
              <w:rPr>
                <w:sz w:val="24"/>
                <w:szCs w:val="24"/>
              </w:rPr>
              <w:t xml:space="preserve"> </w:t>
            </w:r>
          </w:p>
          <w:p w14:paraId="08CC3952" w14:textId="4CE7E9A0" w:rsidR="00A70157" w:rsidRPr="00357175" w:rsidRDefault="00A70157" w:rsidP="00A701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>There have been no recent meetings of the subcommittee.</w:t>
            </w:r>
          </w:p>
          <w:p w14:paraId="601AD5DF" w14:textId="427F6C29" w:rsidR="00A70157" w:rsidRPr="00357175" w:rsidRDefault="00C7032D" w:rsidP="00A701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 xml:space="preserve">David will step back as chair of the </w:t>
            </w:r>
            <w:r w:rsidR="00D75AF5">
              <w:rPr>
                <w:sz w:val="24"/>
                <w:szCs w:val="24"/>
              </w:rPr>
              <w:t>S</w:t>
            </w:r>
            <w:r w:rsidRPr="00357175">
              <w:rPr>
                <w:sz w:val="24"/>
                <w:szCs w:val="24"/>
              </w:rPr>
              <w:t xml:space="preserve">ustainability </w:t>
            </w:r>
            <w:r w:rsidR="00D75AF5">
              <w:rPr>
                <w:sz w:val="24"/>
                <w:szCs w:val="24"/>
              </w:rPr>
              <w:t>Sub</w:t>
            </w:r>
            <w:r w:rsidRPr="00357175">
              <w:rPr>
                <w:sz w:val="24"/>
                <w:szCs w:val="24"/>
              </w:rPr>
              <w:t xml:space="preserve">committee for health reasons. </w:t>
            </w:r>
          </w:p>
          <w:p w14:paraId="0A1B5A37" w14:textId="19FC6285" w:rsidR="00A70157" w:rsidRPr="00357175" w:rsidRDefault="00C7032D" w:rsidP="00A701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 xml:space="preserve">Diane </w:t>
            </w:r>
            <w:proofErr w:type="spellStart"/>
            <w:r w:rsidRPr="00357175">
              <w:rPr>
                <w:sz w:val="24"/>
                <w:szCs w:val="24"/>
              </w:rPr>
              <w:t>Faubert</w:t>
            </w:r>
            <w:proofErr w:type="spellEnd"/>
            <w:r w:rsidRPr="00357175">
              <w:rPr>
                <w:sz w:val="24"/>
                <w:szCs w:val="24"/>
              </w:rPr>
              <w:t xml:space="preserve"> indicated that she would consider chairing the </w:t>
            </w:r>
            <w:r w:rsidR="00A70157" w:rsidRPr="00357175">
              <w:rPr>
                <w:sz w:val="24"/>
                <w:szCs w:val="24"/>
              </w:rPr>
              <w:t>sub</w:t>
            </w:r>
            <w:r w:rsidRPr="00357175">
              <w:rPr>
                <w:sz w:val="24"/>
                <w:szCs w:val="24"/>
              </w:rPr>
              <w:t xml:space="preserve">committee. Sue will send her relevant documents such as the Terms of Reference and offered to speak with her about the potential work of the committee. </w:t>
            </w:r>
            <w:r w:rsidR="00A70157" w:rsidRPr="00357175">
              <w:rPr>
                <w:b/>
                <w:bCs/>
                <w:sz w:val="24"/>
                <w:szCs w:val="24"/>
              </w:rPr>
              <w:t>(ACTION ITEM FOR SUE</w:t>
            </w:r>
            <w:r w:rsidR="002F5A8E" w:rsidRPr="00357175">
              <w:rPr>
                <w:b/>
                <w:bCs/>
                <w:sz w:val="24"/>
                <w:szCs w:val="24"/>
              </w:rPr>
              <w:t xml:space="preserve"> MILBURN-HOPWOOD)</w:t>
            </w:r>
          </w:p>
          <w:p w14:paraId="6261FDD9" w14:textId="530F5312" w:rsidR="00071E9A" w:rsidRPr="00357175" w:rsidRDefault="00A70157" w:rsidP="00A701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lastRenderedPageBreak/>
              <w:t xml:space="preserve">It was noted that subcommittee members have ideas that need further development. </w:t>
            </w:r>
            <w:r w:rsidR="00C7032D" w:rsidRPr="00357175">
              <w:rPr>
                <w:sz w:val="24"/>
                <w:szCs w:val="24"/>
              </w:rPr>
              <w:t xml:space="preserve">Ian indicated that he would like to see the committee promote the City’s water garden project. </w:t>
            </w:r>
          </w:p>
          <w:p w14:paraId="645462B8" w14:textId="77777777" w:rsidR="00D7458A" w:rsidRPr="00357175" w:rsidRDefault="00D7458A" w:rsidP="00D7458A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14:paraId="20580361" w14:textId="77777777" w:rsidR="00A70157" w:rsidRPr="00357175" w:rsidRDefault="00071E9A" w:rsidP="00D7458A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357175">
              <w:rPr>
                <w:b/>
                <w:sz w:val="24"/>
                <w:szCs w:val="24"/>
              </w:rPr>
              <w:t>Internal Servic</w:t>
            </w:r>
            <w:r w:rsidR="0075449D" w:rsidRPr="00357175">
              <w:rPr>
                <w:b/>
                <w:sz w:val="24"/>
                <w:szCs w:val="24"/>
              </w:rPr>
              <w:t>es</w:t>
            </w:r>
            <w:r w:rsidR="00773849" w:rsidRPr="00357175">
              <w:rPr>
                <w:b/>
                <w:sz w:val="24"/>
                <w:szCs w:val="24"/>
              </w:rPr>
              <w:t xml:space="preserve"> </w:t>
            </w:r>
          </w:p>
          <w:p w14:paraId="3CC25A83" w14:textId="67DE27F2" w:rsidR="00A70157" w:rsidRPr="00357175" w:rsidRDefault="00C7032D" w:rsidP="00A701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57175">
              <w:rPr>
                <w:bCs/>
                <w:sz w:val="24"/>
                <w:szCs w:val="24"/>
              </w:rPr>
              <w:t xml:space="preserve">David indicated that he will also need to step back from chairing this </w:t>
            </w:r>
            <w:r w:rsidR="002F5A8E" w:rsidRPr="00357175">
              <w:rPr>
                <w:bCs/>
                <w:sz w:val="24"/>
                <w:szCs w:val="24"/>
              </w:rPr>
              <w:t>sub</w:t>
            </w:r>
            <w:r w:rsidRPr="00357175">
              <w:rPr>
                <w:bCs/>
                <w:sz w:val="24"/>
                <w:szCs w:val="24"/>
              </w:rPr>
              <w:t xml:space="preserve">committee. He will however continue to provide web and communications support and develop a proposal to redesign the WCA website. </w:t>
            </w:r>
            <w:r w:rsidR="00BC0DC1" w:rsidRPr="00357175">
              <w:rPr>
                <w:bCs/>
                <w:sz w:val="24"/>
                <w:szCs w:val="24"/>
              </w:rPr>
              <w:t xml:space="preserve"> </w:t>
            </w:r>
          </w:p>
          <w:p w14:paraId="1CE0C189" w14:textId="484D60A6" w:rsidR="00A70157" w:rsidRPr="00357175" w:rsidRDefault="00C7032D" w:rsidP="00A701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57175">
              <w:rPr>
                <w:bCs/>
                <w:sz w:val="24"/>
                <w:szCs w:val="24"/>
              </w:rPr>
              <w:t xml:space="preserve">Jennifer Plank agreed to chair the Internal Services </w:t>
            </w:r>
            <w:r w:rsidR="002F5A8E" w:rsidRPr="00357175">
              <w:rPr>
                <w:bCs/>
                <w:sz w:val="24"/>
                <w:szCs w:val="24"/>
              </w:rPr>
              <w:t>Subc</w:t>
            </w:r>
            <w:r w:rsidRPr="00357175">
              <w:rPr>
                <w:bCs/>
                <w:sz w:val="24"/>
                <w:szCs w:val="24"/>
              </w:rPr>
              <w:t xml:space="preserve">ommittee on a temporary basis. </w:t>
            </w:r>
          </w:p>
          <w:p w14:paraId="145C1479" w14:textId="07171DD9" w:rsidR="00D7458A" w:rsidRPr="00357175" w:rsidRDefault="00C7032D" w:rsidP="00A701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57175">
              <w:rPr>
                <w:bCs/>
                <w:sz w:val="24"/>
                <w:szCs w:val="24"/>
              </w:rPr>
              <w:t>The current bank balance is $2,176.91.</w:t>
            </w:r>
          </w:p>
          <w:p w14:paraId="4EE8BFCD" w14:textId="77777777" w:rsidR="00E34B0C" w:rsidRPr="00357175" w:rsidRDefault="00E34B0C" w:rsidP="00E34B0C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1044A5AB" w14:textId="77777777" w:rsidR="00A70157" w:rsidRPr="00357175" w:rsidRDefault="00071E9A" w:rsidP="00D326F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b/>
                <w:sz w:val="24"/>
                <w:szCs w:val="24"/>
              </w:rPr>
              <w:t>Infrastructure &amp; Development</w:t>
            </w:r>
            <w:r w:rsidRPr="00357175">
              <w:rPr>
                <w:sz w:val="24"/>
                <w:szCs w:val="24"/>
              </w:rPr>
              <w:t xml:space="preserve"> </w:t>
            </w:r>
          </w:p>
          <w:p w14:paraId="0D12CC42" w14:textId="10D55C29" w:rsidR="00A70157" w:rsidRPr="00357175" w:rsidRDefault="007E6BA4" w:rsidP="00A701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 xml:space="preserve">Don </w:t>
            </w:r>
            <w:r w:rsidR="007E785C" w:rsidRPr="00357175">
              <w:rPr>
                <w:sz w:val="24"/>
                <w:szCs w:val="24"/>
              </w:rPr>
              <w:t xml:space="preserve">indicated that he had prepared </w:t>
            </w:r>
            <w:r w:rsidR="00AB2DA0">
              <w:rPr>
                <w:sz w:val="24"/>
                <w:szCs w:val="24"/>
              </w:rPr>
              <w:t xml:space="preserve">a </w:t>
            </w:r>
            <w:r w:rsidR="007E785C" w:rsidRPr="00357175">
              <w:rPr>
                <w:sz w:val="24"/>
                <w:szCs w:val="24"/>
              </w:rPr>
              <w:t xml:space="preserve">draft Terms of Reference for the Subcommittee and will send </w:t>
            </w:r>
            <w:r w:rsidR="00AB2DA0">
              <w:rPr>
                <w:sz w:val="24"/>
                <w:szCs w:val="24"/>
              </w:rPr>
              <w:t>it</w:t>
            </w:r>
            <w:r w:rsidR="007E785C" w:rsidRPr="00357175">
              <w:rPr>
                <w:sz w:val="24"/>
                <w:szCs w:val="24"/>
              </w:rPr>
              <w:t xml:space="preserve"> to Sue for </w:t>
            </w:r>
            <w:r w:rsidR="002F5A8E" w:rsidRPr="00357175">
              <w:rPr>
                <w:sz w:val="24"/>
                <w:szCs w:val="24"/>
              </w:rPr>
              <w:t xml:space="preserve">standardization </w:t>
            </w:r>
            <w:r w:rsidR="007E785C" w:rsidRPr="00357175">
              <w:rPr>
                <w:sz w:val="24"/>
                <w:szCs w:val="24"/>
              </w:rPr>
              <w:t xml:space="preserve">and ultimately approval of the Board. </w:t>
            </w:r>
          </w:p>
          <w:p w14:paraId="5212FBC1" w14:textId="069474ED" w:rsidR="00071E9A" w:rsidRPr="00357175" w:rsidRDefault="007E785C" w:rsidP="00A701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 xml:space="preserve">Ian indicated that </w:t>
            </w:r>
            <w:r w:rsidR="00A70157" w:rsidRPr="00357175">
              <w:rPr>
                <w:sz w:val="24"/>
                <w:szCs w:val="24"/>
              </w:rPr>
              <w:t xml:space="preserve">there has been some back and forth between the Mayflower Private and the City about the berm between the LRT tracks and the residences on the </w:t>
            </w:r>
            <w:r w:rsidR="00AB2DA0">
              <w:rPr>
                <w:sz w:val="24"/>
                <w:szCs w:val="24"/>
              </w:rPr>
              <w:t>west</w:t>
            </w:r>
            <w:r w:rsidR="00A70157" w:rsidRPr="00357175">
              <w:rPr>
                <w:sz w:val="24"/>
                <w:szCs w:val="24"/>
              </w:rPr>
              <w:t xml:space="preserve"> side of Edgeworth Ave. No agreement</w:t>
            </w:r>
            <w:r w:rsidR="00AB2DA0">
              <w:rPr>
                <w:sz w:val="24"/>
                <w:szCs w:val="24"/>
              </w:rPr>
              <w:t xml:space="preserve"> has been reached</w:t>
            </w:r>
            <w:r w:rsidR="00A70157" w:rsidRPr="00357175">
              <w:rPr>
                <w:sz w:val="24"/>
                <w:szCs w:val="24"/>
              </w:rPr>
              <w:t xml:space="preserve"> yet. There will be a future meeting between the </w:t>
            </w:r>
            <w:proofErr w:type="gramStart"/>
            <w:r w:rsidR="00A70157" w:rsidRPr="00357175">
              <w:rPr>
                <w:sz w:val="24"/>
                <w:szCs w:val="24"/>
              </w:rPr>
              <w:t>City</w:t>
            </w:r>
            <w:proofErr w:type="gramEnd"/>
            <w:r w:rsidR="00A70157" w:rsidRPr="00357175">
              <w:rPr>
                <w:sz w:val="24"/>
                <w:szCs w:val="24"/>
              </w:rPr>
              <w:t xml:space="preserve"> and the affected residents. </w:t>
            </w:r>
          </w:p>
          <w:p w14:paraId="07705916" w14:textId="2D6545C0" w:rsidR="00A70157" w:rsidRPr="00357175" w:rsidRDefault="00A70157" w:rsidP="00A701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 xml:space="preserve">Ian indicated that we </w:t>
            </w:r>
            <w:r w:rsidR="00AB2DA0" w:rsidRPr="00357175">
              <w:rPr>
                <w:sz w:val="24"/>
                <w:szCs w:val="24"/>
              </w:rPr>
              <w:t>would</w:t>
            </w:r>
            <w:r w:rsidRPr="00357175">
              <w:rPr>
                <w:sz w:val="24"/>
                <w:szCs w:val="24"/>
              </w:rPr>
              <w:t xml:space="preserve"> need a Woodpark working group to work with Woodroffe North </w:t>
            </w:r>
            <w:r w:rsidR="002F5A8E" w:rsidRPr="00357175">
              <w:rPr>
                <w:sz w:val="24"/>
                <w:szCs w:val="24"/>
              </w:rPr>
              <w:t xml:space="preserve">to </w:t>
            </w:r>
            <w:r w:rsidRPr="00357175">
              <w:rPr>
                <w:sz w:val="24"/>
                <w:szCs w:val="24"/>
              </w:rPr>
              <w:t xml:space="preserve">address the proposal for a very large development at 1047 Richmond Road that is inconsistent with the recommendations of </w:t>
            </w:r>
            <w:r w:rsidR="00AB2DA0">
              <w:rPr>
                <w:sz w:val="24"/>
                <w:szCs w:val="24"/>
              </w:rPr>
              <w:t xml:space="preserve">the </w:t>
            </w:r>
            <w:r w:rsidRPr="00357175">
              <w:rPr>
                <w:sz w:val="24"/>
                <w:szCs w:val="24"/>
              </w:rPr>
              <w:t xml:space="preserve">Cleary- New Orchard Secondary Plan. </w:t>
            </w:r>
            <w:r w:rsidR="00657239" w:rsidRPr="00357175">
              <w:rPr>
                <w:sz w:val="24"/>
                <w:szCs w:val="24"/>
              </w:rPr>
              <w:t>The</w:t>
            </w:r>
            <w:r w:rsidR="00AB2DA0">
              <w:rPr>
                <w:sz w:val="24"/>
                <w:szCs w:val="24"/>
              </w:rPr>
              <w:t xml:space="preserve"> </w:t>
            </w:r>
            <w:r w:rsidR="00657239" w:rsidRPr="00357175">
              <w:rPr>
                <w:sz w:val="24"/>
                <w:szCs w:val="24"/>
              </w:rPr>
              <w:t>Councillor will be arranging a public meeting with the developer and the relevant community associations</w:t>
            </w:r>
            <w:r w:rsidR="006E313A" w:rsidRPr="00357175">
              <w:rPr>
                <w:sz w:val="24"/>
                <w:szCs w:val="24"/>
              </w:rPr>
              <w:t xml:space="preserve"> to discuss the proposal.</w:t>
            </w:r>
          </w:p>
          <w:p w14:paraId="36E0537C" w14:textId="77777777" w:rsidR="00A70157" w:rsidRPr="00357175" w:rsidRDefault="00A70157" w:rsidP="006E313A">
            <w:pPr>
              <w:ind w:left="1080"/>
              <w:rPr>
                <w:rFonts w:ascii="Calibri" w:hAnsi="Calibri" w:cs="Calibri"/>
              </w:rPr>
            </w:pPr>
          </w:p>
          <w:p w14:paraId="3D51049D" w14:textId="77777777" w:rsidR="00EB38BB" w:rsidRPr="00357175" w:rsidRDefault="00EB38BB" w:rsidP="00EB38B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5D3B64B9" w14:textId="77777777" w:rsidR="00A70157" w:rsidRPr="00357175" w:rsidRDefault="00071E9A" w:rsidP="008E65C9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357175">
              <w:rPr>
                <w:b/>
                <w:sz w:val="24"/>
                <w:szCs w:val="24"/>
              </w:rPr>
              <w:t>Outreach &amp; Events</w:t>
            </w:r>
          </w:p>
          <w:p w14:paraId="125D4402" w14:textId="77777777" w:rsidR="00A70157" w:rsidRPr="00357175" w:rsidRDefault="00A70157" w:rsidP="00A701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bCs/>
                <w:sz w:val="24"/>
                <w:szCs w:val="24"/>
              </w:rPr>
              <w:t>There was a meeting of the subcommittee on the 19</w:t>
            </w:r>
            <w:r w:rsidRPr="00357175">
              <w:rPr>
                <w:bCs/>
                <w:sz w:val="24"/>
                <w:szCs w:val="24"/>
                <w:vertAlign w:val="superscript"/>
              </w:rPr>
              <w:t>th</w:t>
            </w:r>
            <w:r w:rsidRPr="00357175">
              <w:rPr>
                <w:bCs/>
                <w:sz w:val="24"/>
                <w:szCs w:val="24"/>
              </w:rPr>
              <w:t xml:space="preserve"> of January</w:t>
            </w:r>
            <w:r w:rsidRPr="00357175">
              <w:rPr>
                <w:b/>
                <w:sz w:val="24"/>
                <w:szCs w:val="24"/>
              </w:rPr>
              <w:t xml:space="preserve">. </w:t>
            </w:r>
            <w:r w:rsidR="008E65C9" w:rsidRPr="00357175">
              <w:rPr>
                <w:b/>
                <w:sz w:val="24"/>
                <w:szCs w:val="24"/>
              </w:rPr>
              <w:t xml:space="preserve"> </w:t>
            </w:r>
          </w:p>
          <w:p w14:paraId="019C3538" w14:textId="14F95824" w:rsidR="00A70157" w:rsidRPr="00357175" w:rsidRDefault="000E2830" w:rsidP="00A701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 xml:space="preserve">The </w:t>
            </w:r>
            <w:r w:rsidR="00A70157" w:rsidRPr="00357175">
              <w:rPr>
                <w:sz w:val="24"/>
                <w:szCs w:val="24"/>
              </w:rPr>
              <w:t xml:space="preserve">subcommittee is helping Kortney Force </w:t>
            </w:r>
            <w:r w:rsidR="00AB2DA0">
              <w:rPr>
                <w:sz w:val="24"/>
                <w:szCs w:val="24"/>
              </w:rPr>
              <w:t xml:space="preserve">with </w:t>
            </w:r>
            <w:r w:rsidR="00A70157" w:rsidRPr="00357175">
              <w:rPr>
                <w:sz w:val="24"/>
                <w:szCs w:val="24"/>
              </w:rPr>
              <w:t xml:space="preserve">the collection of handmade cards for </w:t>
            </w:r>
            <w:r w:rsidR="00AB2DA0">
              <w:rPr>
                <w:sz w:val="24"/>
                <w:szCs w:val="24"/>
              </w:rPr>
              <w:t xml:space="preserve">the </w:t>
            </w:r>
            <w:r w:rsidR="00A70157" w:rsidRPr="00357175">
              <w:rPr>
                <w:sz w:val="24"/>
                <w:szCs w:val="24"/>
              </w:rPr>
              <w:t xml:space="preserve">residents at New Orchard Lodge and </w:t>
            </w:r>
            <w:proofErr w:type="spellStart"/>
            <w:r w:rsidR="00A70157" w:rsidRPr="00357175">
              <w:rPr>
                <w:sz w:val="24"/>
                <w:szCs w:val="24"/>
              </w:rPr>
              <w:t>Carlingview</w:t>
            </w:r>
            <w:proofErr w:type="spellEnd"/>
            <w:r w:rsidR="00A70157" w:rsidRPr="00357175">
              <w:rPr>
                <w:sz w:val="24"/>
                <w:szCs w:val="24"/>
              </w:rPr>
              <w:t xml:space="preserve"> Manor. The deadline is rapidly approaching as the cards will be dropped </w:t>
            </w:r>
            <w:r w:rsidR="002F5A8E" w:rsidRPr="00357175">
              <w:rPr>
                <w:sz w:val="24"/>
                <w:szCs w:val="24"/>
              </w:rPr>
              <w:t xml:space="preserve">at the homes on </w:t>
            </w:r>
            <w:r w:rsidR="00A70157" w:rsidRPr="00357175">
              <w:rPr>
                <w:sz w:val="24"/>
                <w:szCs w:val="24"/>
              </w:rPr>
              <w:t xml:space="preserve">Feb 10 and Feb 12/13. </w:t>
            </w:r>
          </w:p>
          <w:p w14:paraId="7282D27B" w14:textId="2C2AB48F" w:rsidR="00A70157" w:rsidRPr="00357175" w:rsidRDefault="00BE134E" w:rsidP="002F5A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 xml:space="preserve">The next event is </w:t>
            </w:r>
            <w:r w:rsidR="00A70157" w:rsidRPr="00357175">
              <w:rPr>
                <w:sz w:val="24"/>
                <w:szCs w:val="24"/>
              </w:rPr>
              <w:t xml:space="preserve">the Woodpark Winter Sculpture Garden which will run from February 20 to February 27 </w:t>
            </w:r>
            <w:r w:rsidR="00AB2DA0">
              <w:rPr>
                <w:sz w:val="24"/>
                <w:szCs w:val="24"/>
              </w:rPr>
              <w:t>on</w:t>
            </w:r>
            <w:r w:rsidR="00A70157" w:rsidRPr="00357175">
              <w:rPr>
                <w:sz w:val="24"/>
                <w:szCs w:val="24"/>
              </w:rPr>
              <w:t xml:space="preserve"> the NCC lands </w:t>
            </w:r>
            <w:r w:rsidR="00AB2DA0">
              <w:rPr>
                <w:sz w:val="24"/>
                <w:szCs w:val="24"/>
              </w:rPr>
              <w:t xml:space="preserve">just </w:t>
            </w:r>
            <w:r w:rsidR="00A70157" w:rsidRPr="00357175">
              <w:rPr>
                <w:sz w:val="24"/>
                <w:szCs w:val="24"/>
              </w:rPr>
              <w:t xml:space="preserve">south of the Community Garden. Communication material is </w:t>
            </w:r>
            <w:r w:rsidR="00AB2DA0">
              <w:rPr>
                <w:sz w:val="24"/>
                <w:szCs w:val="24"/>
              </w:rPr>
              <w:t>being prepared</w:t>
            </w:r>
            <w:r w:rsidR="00A70157" w:rsidRPr="00357175">
              <w:rPr>
                <w:sz w:val="24"/>
                <w:szCs w:val="24"/>
              </w:rPr>
              <w:t xml:space="preserve"> and will be published soon. Larry encouraged Board Members and their families to contribute </w:t>
            </w:r>
            <w:r w:rsidR="002F5A8E" w:rsidRPr="00357175">
              <w:rPr>
                <w:sz w:val="24"/>
                <w:szCs w:val="24"/>
              </w:rPr>
              <w:t>sculptures</w:t>
            </w:r>
            <w:r w:rsidR="00A70157" w:rsidRPr="00357175">
              <w:rPr>
                <w:sz w:val="24"/>
                <w:szCs w:val="24"/>
              </w:rPr>
              <w:t xml:space="preserve">. Larry asked for funding for promotional posters. Funding of up to $30 was approved. </w:t>
            </w:r>
          </w:p>
          <w:p w14:paraId="633556F4" w14:textId="072BBD48" w:rsidR="00A70157" w:rsidRPr="00357175" w:rsidRDefault="00A70157" w:rsidP="00A701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lastRenderedPageBreak/>
              <w:t xml:space="preserve">A calendar of events is being prepared for posting on the WCA website and on </w:t>
            </w:r>
            <w:proofErr w:type="spellStart"/>
            <w:r w:rsidRPr="00357175">
              <w:rPr>
                <w:sz w:val="24"/>
                <w:szCs w:val="24"/>
              </w:rPr>
              <w:t>Woodparkers</w:t>
            </w:r>
            <w:proofErr w:type="spellEnd"/>
            <w:r w:rsidRPr="00357175">
              <w:rPr>
                <w:sz w:val="24"/>
                <w:szCs w:val="24"/>
              </w:rPr>
              <w:t xml:space="preserve">. </w:t>
            </w:r>
          </w:p>
          <w:p w14:paraId="6673D4DB" w14:textId="7E8E3A44" w:rsidR="00A70157" w:rsidRPr="00357175" w:rsidRDefault="00A70157" w:rsidP="00A701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>Subcommittee is also thinking about how to launch a Welcome Kit for new residents.</w:t>
            </w:r>
          </w:p>
          <w:p w14:paraId="446FCC55" w14:textId="4B241822" w:rsidR="00A70157" w:rsidRPr="00357175" w:rsidRDefault="00A70157" w:rsidP="00A701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>Next meeting will be February 23</w:t>
            </w:r>
            <w:r w:rsidRPr="00357175">
              <w:rPr>
                <w:sz w:val="24"/>
                <w:szCs w:val="24"/>
                <w:vertAlign w:val="superscript"/>
              </w:rPr>
              <w:t>rd</w:t>
            </w:r>
            <w:r w:rsidRPr="00357175">
              <w:rPr>
                <w:sz w:val="24"/>
                <w:szCs w:val="24"/>
              </w:rPr>
              <w:t xml:space="preserve">. </w:t>
            </w:r>
          </w:p>
          <w:p w14:paraId="3B5D86F4" w14:textId="77777777" w:rsidR="007E785C" w:rsidRPr="00357175" w:rsidRDefault="007E785C" w:rsidP="008E65C9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14:paraId="22868A58" w14:textId="14B7C360" w:rsidR="007E785C" w:rsidRPr="00357175" w:rsidRDefault="007E785C" w:rsidP="008E65C9">
            <w:pPr>
              <w:pStyle w:val="ListParagraph"/>
              <w:spacing w:after="0" w:line="240" w:lineRule="auto"/>
              <w:rPr>
                <w:bCs/>
                <w:sz w:val="24"/>
                <w:szCs w:val="24"/>
              </w:rPr>
            </w:pPr>
            <w:r w:rsidRPr="00357175">
              <w:rPr>
                <w:bCs/>
                <w:sz w:val="24"/>
                <w:szCs w:val="24"/>
              </w:rPr>
              <w:t xml:space="preserve">The need to recruit new members to the various subcommittees and ultimately the board was mentioned.  </w:t>
            </w:r>
          </w:p>
        </w:tc>
      </w:tr>
      <w:tr w:rsidR="00071E9A" w:rsidRPr="00357175" w14:paraId="343C9FF3" w14:textId="77777777" w:rsidTr="00035B9A">
        <w:trPr>
          <w:trHeight w:val="6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7BE5A" w14:textId="48AC167D" w:rsidR="00071E9A" w:rsidRPr="00357175" w:rsidRDefault="006E313A" w:rsidP="00071E9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9195" w14:textId="29F25B9B" w:rsidR="00C321FD" w:rsidRPr="00357175" w:rsidRDefault="006E313A" w:rsidP="00D326FE">
            <w:pPr>
              <w:rPr>
                <w:rFonts w:ascii="Calibri" w:hAnsi="Calibri" w:cs="Calibri"/>
                <w:b/>
                <w:bCs/>
              </w:rPr>
            </w:pPr>
            <w:r w:rsidRPr="00357175">
              <w:rPr>
                <w:rFonts w:ascii="Calibri" w:hAnsi="Calibri" w:cs="Calibri"/>
                <w:b/>
                <w:bCs/>
              </w:rPr>
              <w:t>Discussion with Jeremy Roberts</w:t>
            </w:r>
          </w:p>
          <w:p w14:paraId="51B102C7" w14:textId="1CA32058" w:rsidR="006E313A" w:rsidRPr="00357175" w:rsidRDefault="006E313A" w:rsidP="006E313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 xml:space="preserve">Ian welcomed MPP Roberts and noted that the </w:t>
            </w:r>
            <w:r w:rsidR="002F5A8E" w:rsidRPr="00357175">
              <w:rPr>
                <w:sz w:val="24"/>
                <w:szCs w:val="24"/>
              </w:rPr>
              <w:t>invitation</w:t>
            </w:r>
            <w:r w:rsidRPr="00357175">
              <w:rPr>
                <w:sz w:val="24"/>
                <w:szCs w:val="24"/>
              </w:rPr>
              <w:t xml:space="preserve"> came as a result of the Woodpark Community Association wanting to be more connected with the </w:t>
            </w:r>
            <w:r w:rsidR="002F5A8E" w:rsidRPr="00357175">
              <w:rPr>
                <w:sz w:val="24"/>
                <w:szCs w:val="24"/>
              </w:rPr>
              <w:t>politicians</w:t>
            </w:r>
            <w:r w:rsidRPr="00357175">
              <w:rPr>
                <w:sz w:val="24"/>
                <w:szCs w:val="24"/>
              </w:rPr>
              <w:t xml:space="preserve"> representing our neighbourhood.  </w:t>
            </w:r>
          </w:p>
          <w:p w14:paraId="70A29B30" w14:textId="77777777" w:rsidR="006E313A" w:rsidRPr="00357175" w:rsidRDefault="006E313A" w:rsidP="006E313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 xml:space="preserve">MPP Roberts described the three local projects that he has been focusing on. </w:t>
            </w:r>
          </w:p>
          <w:p w14:paraId="3D02C63A" w14:textId="7B9EC124" w:rsidR="006E313A" w:rsidRPr="00357175" w:rsidRDefault="006E313A" w:rsidP="006E313A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 xml:space="preserve">He noted that funding had been secured for the expansion and restoration of the Mental Health Unit at the Queensway Carleton Hospital.  </w:t>
            </w:r>
          </w:p>
          <w:p w14:paraId="14646942" w14:textId="116739AA" w:rsidR="006E313A" w:rsidRPr="00357175" w:rsidRDefault="00CE46C5" w:rsidP="006E313A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>$300M has been secured for a new facility at the Children’s Hospital of Eastern Ontario (CHEO) ca</w:t>
            </w:r>
            <w:r w:rsidR="002F5A8E" w:rsidRPr="00357175">
              <w:rPr>
                <w:sz w:val="24"/>
                <w:szCs w:val="24"/>
              </w:rPr>
              <w:t>lled</w:t>
            </w:r>
            <w:r w:rsidRPr="00357175">
              <w:rPr>
                <w:sz w:val="24"/>
                <w:szCs w:val="24"/>
              </w:rPr>
              <w:t xml:space="preserve"> 1door4care, a</w:t>
            </w:r>
            <w:r w:rsidR="002F5A8E" w:rsidRPr="00357175">
              <w:rPr>
                <w:sz w:val="24"/>
                <w:szCs w:val="24"/>
              </w:rPr>
              <w:t>n</w:t>
            </w:r>
            <w:r w:rsidRPr="00357175">
              <w:rPr>
                <w:sz w:val="24"/>
                <w:szCs w:val="24"/>
              </w:rPr>
              <w:t xml:space="preserve"> integrated care centre for children and teens with special needs, medical complexit</w:t>
            </w:r>
            <w:r w:rsidR="002F5A8E" w:rsidRPr="00357175">
              <w:rPr>
                <w:sz w:val="24"/>
                <w:szCs w:val="24"/>
              </w:rPr>
              <w:t xml:space="preserve">ies </w:t>
            </w:r>
            <w:r w:rsidRPr="00357175">
              <w:rPr>
                <w:sz w:val="24"/>
                <w:szCs w:val="24"/>
              </w:rPr>
              <w:t xml:space="preserve">and/or mental health challenges. </w:t>
            </w:r>
          </w:p>
          <w:p w14:paraId="625A9835" w14:textId="1F8FAAD7" w:rsidR="00CE46C5" w:rsidRPr="00357175" w:rsidRDefault="00CE46C5" w:rsidP="006E313A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 xml:space="preserve">Given that </w:t>
            </w:r>
            <w:r w:rsidR="00AB2DA0">
              <w:rPr>
                <w:sz w:val="24"/>
                <w:szCs w:val="24"/>
              </w:rPr>
              <w:t xml:space="preserve">the </w:t>
            </w:r>
            <w:r w:rsidRPr="00357175">
              <w:rPr>
                <w:sz w:val="24"/>
                <w:szCs w:val="24"/>
              </w:rPr>
              <w:t>Ottawa West-Nepean Riding is one of the areas with a high</w:t>
            </w:r>
            <w:r w:rsidR="00AB2DA0">
              <w:rPr>
                <w:sz w:val="24"/>
                <w:szCs w:val="24"/>
              </w:rPr>
              <w:t>er</w:t>
            </w:r>
            <w:r w:rsidRPr="00357175">
              <w:rPr>
                <w:sz w:val="24"/>
                <w:szCs w:val="24"/>
              </w:rPr>
              <w:t xml:space="preserve"> proportion of older people, MPP Roberts has been supporting a proposal by Algonquin College and the </w:t>
            </w:r>
            <w:proofErr w:type="spellStart"/>
            <w:r w:rsidRPr="00357175">
              <w:rPr>
                <w:sz w:val="24"/>
                <w:szCs w:val="24"/>
              </w:rPr>
              <w:t>Perley</w:t>
            </w:r>
            <w:proofErr w:type="spellEnd"/>
            <w:r w:rsidRPr="00357175">
              <w:rPr>
                <w:sz w:val="24"/>
                <w:szCs w:val="24"/>
              </w:rPr>
              <w:t xml:space="preserve"> Rideau to </w:t>
            </w:r>
            <w:r w:rsidR="002F5A8E" w:rsidRPr="00357175">
              <w:rPr>
                <w:sz w:val="24"/>
                <w:szCs w:val="24"/>
              </w:rPr>
              <w:t>establish</w:t>
            </w:r>
            <w:r w:rsidRPr="00357175">
              <w:rPr>
                <w:sz w:val="24"/>
                <w:szCs w:val="24"/>
              </w:rPr>
              <w:t xml:space="preserve"> a </w:t>
            </w:r>
            <w:proofErr w:type="gramStart"/>
            <w:r w:rsidRPr="00357175">
              <w:rPr>
                <w:sz w:val="24"/>
                <w:szCs w:val="24"/>
              </w:rPr>
              <w:t>Long Term</w:t>
            </w:r>
            <w:proofErr w:type="gramEnd"/>
            <w:r w:rsidRPr="00357175">
              <w:rPr>
                <w:sz w:val="24"/>
                <w:szCs w:val="24"/>
              </w:rPr>
              <w:t xml:space="preserve"> Care Facility at Algonquin College which would </w:t>
            </w:r>
            <w:r w:rsidR="002F5A8E" w:rsidRPr="00357175">
              <w:rPr>
                <w:sz w:val="24"/>
                <w:szCs w:val="24"/>
              </w:rPr>
              <w:t xml:space="preserve">provide more beds in the community, </w:t>
            </w:r>
            <w:r w:rsidRPr="00357175">
              <w:rPr>
                <w:sz w:val="24"/>
                <w:szCs w:val="24"/>
              </w:rPr>
              <w:t xml:space="preserve">help in the training of </w:t>
            </w:r>
            <w:r w:rsidR="002F5A8E" w:rsidRPr="00357175">
              <w:rPr>
                <w:sz w:val="24"/>
                <w:szCs w:val="24"/>
              </w:rPr>
              <w:t>p</w:t>
            </w:r>
            <w:r w:rsidRPr="00357175">
              <w:rPr>
                <w:sz w:val="24"/>
                <w:szCs w:val="24"/>
              </w:rPr>
              <w:t xml:space="preserve">ersonal </w:t>
            </w:r>
            <w:r w:rsidR="002F5A8E" w:rsidRPr="00357175">
              <w:rPr>
                <w:sz w:val="24"/>
                <w:szCs w:val="24"/>
              </w:rPr>
              <w:t>s</w:t>
            </w:r>
            <w:r w:rsidRPr="00357175">
              <w:rPr>
                <w:sz w:val="24"/>
                <w:szCs w:val="24"/>
              </w:rPr>
              <w:t xml:space="preserve">upport </w:t>
            </w:r>
            <w:r w:rsidR="002F5A8E" w:rsidRPr="00357175">
              <w:rPr>
                <w:sz w:val="24"/>
                <w:szCs w:val="24"/>
              </w:rPr>
              <w:t>w</w:t>
            </w:r>
            <w:r w:rsidRPr="00357175">
              <w:rPr>
                <w:sz w:val="24"/>
                <w:szCs w:val="24"/>
              </w:rPr>
              <w:t>orkers</w:t>
            </w:r>
            <w:r w:rsidR="002F5A8E" w:rsidRPr="00357175">
              <w:rPr>
                <w:sz w:val="24"/>
                <w:szCs w:val="24"/>
              </w:rPr>
              <w:t xml:space="preserve"> (PSWs)</w:t>
            </w:r>
            <w:r w:rsidRPr="00357175">
              <w:rPr>
                <w:sz w:val="24"/>
                <w:szCs w:val="24"/>
              </w:rPr>
              <w:t xml:space="preserve"> and nurses in a living classroom model</w:t>
            </w:r>
            <w:r w:rsidR="002F5A8E" w:rsidRPr="00357175">
              <w:rPr>
                <w:sz w:val="24"/>
                <w:szCs w:val="24"/>
              </w:rPr>
              <w:t>,</w:t>
            </w:r>
            <w:r w:rsidRPr="00357175">
              <w:rPr>
                <w:sz w:val="24"/>
                <w:szCs w:val="24"/>
              </w:rPr>
              <w:t xml:space="preserve"> and advance best practices in long term care. Funding for half of the project has been secured at this time.</w:t>
            </w:r>
          </w:p>
          <w:p w14:paraId="64391D36" w14:textId="6DC6104B" w:rsidR="00CE46C5" w:rsidRPr="00357175" w:rsidRDefault="00CE46C5" w:rsidP="00CE46C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>MPP Roberts responded to a variety of questions dealing with the following issues:</w:t>
            </w:r>
          </w:p>
          <w:p w14:paraId="626BFD90" w14:textId="7286C3F7" w:rsidR="00CE46C5" w:rsidRPr="00357175" w:rsidRDefault="00CE46C5" w:rsidP="00CE46C5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>The provincial response to the Freedom Convoy Protest</w:t>
            </w:r>
            <w:r w:rsidR="002F5A8E" w:rsidRPr="00357175">
              <w:rPr>
                <w:sz w:val="24"/>
                <w:szCs w:val="24"/>
              </w:rPr>
              <w:t xml:space="preserve"> and engagement of local </w:t>
            </w:r>
            <w:proofErr w:type="gramStart"/>
            <w:r w:rsidR="002F5A8E" w:rsidRPr="00357175">
              <w:rPr>
                <w:sz w:val="24"/>
                <w:szCs w:val="24"/>
              </w:rPr>
              <w:t>MPPs;</w:t>
            </w:r>
            <w:proofErr w:type="gramEnd"/>
          </w:p>
          <w:p w14:paraId="4748EC73" w14:textId="568D7D4E" w:rsidR="00CE46C5" w:rsidRPr="00357175" w:rsidRDefault="00CE46C5" w:rsidP="00CE46C5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 xml:space="preserve">Going forward </w:t>
            </w:r>
            <w:r w:rsidR="002F5A8E" w:rsidRPr="00357175">
              <w:rPr>
                <w:sz w:val="24"/>
                <w:szCs w:val="24"/>
              </w:rPr>
              <w:t>post</w:t>
            </w:r>
            <w:r w:rsidR="00AB2DA0">
              <w:rPr>
                <w:sz w:val="24"/>
                <w:szCs w:val="24"/>
              </w:rPr>
              <w:t>-</w:t>
            </w:r>
            <w:proofErr w:type="gramStart"/>
            <w:r w:rsidRPr="00357175">
              <w:rPr>
                <w:sz w:val="24"/>
                <w:szCs w:val="24"/>
              </w:rPr>
              <w:t>COVID</w:t>
            </w:r>
            <w:r w:rsidR="002F5A8E" w:rsidRPr="00357175">
              <w:rPr>
                <w:sz w:val="24"/>
                <w:szCs w:val="24"/>
              </w:rPr>
              <w:t>;</w:t>
            </w:r>
            <w:proofErr w:type="gramEnd"/>
          </w:p>
          <w:p w14:paraId="46D2E8F0" w14:textId="2B9A6A8C" w:rsidR="002F5A8E" w:rsidRPr="00357175" w:rsidRDefault="002F5A8E" w:rsidP="00CE46C5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lastRenderedPageBreak/>
              <w:t>Cap</w:t>
            </w:r>
            <w:r w:rsidR="00B22F6E">
              <w:rPr>
                <w:sz w:val="24"/>
                <w:szCs w:val="24"/>
              </w:rPr>
              <w:t>i</w:t>
            </w:r>
            <w:r w:rsidRPr="00357175">
              <w:rPr>
                <w:sz w:val="24"/>
                <w:szCs w:val="24"/>
              </w:rPr>
              <w:t>tal improvements to local schools</w:t>
            </w:r>
          </w:p>
          <w:p w14:paraId="20933A09" w14:textId="1E32A6EB" w:rsidR="002F5A8E" w:rsidRPr="00357175" w:rsidRDefault="002F5A8E" w:rsidP="00CE46C5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>Inquiry on the Light Rail Transit (LRT)</w:t>
            </w:r>
          </w:p>
          <w:p w14:paraId="6ECF42F9" w14:textId="6437F09E" w:rsidR="002F5A8E" w:rsidRPr="00357175" w:rsidRDefault="002F5A8E" w:rsidP="00CE46C5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>Official Plan for City of Ottawa</w:t>
            </w:r>
          </w:p>
          <w:p w14:paraId="5116D0B6" w14:textId="377F53E0" w:rsidR="002F5A8E" w:rsidRPr="00357175" w:rsidRDefault="002F5A8E" w:rsidP="00CE46C5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>Housing shortage in Ottawa</w:t>
            </w:r>
          </w:p>
          <w:p w14:paraId="2AC17FEF" w14:textId="3D78B475" w:rsidR="002F5A8E" w:rsidRPr="00357175" w:rsidRDefault="002F5A8E" w:rsidP="00CE46C5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 xml:space="preserve">Aging in Place </w:t>
            </w:r>
          </w:p>
          <w:p w14:paraId="5AAFAEE4" w14:textId="2B660D5A" w:rsidR="002F5A8E" w:rsidRPr="00357175" w:rsidRDefault="002F5A8E" w:rsidP="00CE46C5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t>Daycare agreement with the Federal Government</w:t>
            </w:r>
          </w:p>
          <w:p w14:paraId="051B025A" w14:textId="07F024C6" w:rsidR="002F5A8E" w:rsidRPr="00357175" w:rsidRDefault="002F5A8E" w:rsidP="002F5A8E">
            <w:pPr>
              <w:rPr>
                <w:rFonts w:ascii="Calibri" w:hAnsi="Calibri" w:cs="Calibri"/>
              </w:rPr>
            </w:pPr>
            <w:r w:rsidRPr="00357175">
              <w:rPr>
                <w:rFonts w:ascii="Calibri" w:hAnsi="Calibri" w:cs="Calibri"/>
              </w:rPr>
              <w:t xml:space="preserve">The discussion with MPP Roberts has been posted on the </w:t>
            </w:r>
            <w:r w:rsidR="00AB2DA0">
              <w:rPr>
                <w:rFonts w:ascii="Calibri" w:hAnsi="Calibri" w:cs="Calibri"/>
              </w:rPr>
              <w:t>w</w:t>
            </w:r>
            <w:r w:rsidRPr="00357175">
              <w:rPr>
                <w:rFonts w:ascii="Calibri" w:hAnsi="Calibri" w:cs="Calibri"/>
              </w:rPr>
              <w:t xml:space="preserve">oodpark.ca website and the </w:t>
            </w:r>
            <w:proofErr w:type="spellStart"/>
            <w:r w:rsidRPr="00357175">
              <w:rPr>
                <w:rFonts w:ascii="Calibri" w:hAnsi="Calibri" w:cs="Calibri"/>
              </w:rPr>
              <w:t>Woodparkers</w:t>
            </w:r>
            <w:proofErr w:type="spellEnd"/>
            <w:r w:rsidR="00AB2DA0">
              <w:rPr>
                <w:rFonts w:ascii="Calibri" w:hAnsi="Calibri" w:cs="Calibri"/>
              </w:rPr>
              <w:t>’</w:t>
            </w:r>
            <w:r w:rsidRPr="00357175">
              <w:rPr>
                <w:rFonts w:ascii="Calibri" w:hAnsi="Calibri" w:cs="Calibri"/>
              </w:rPr>
              <w:t xml:space="preserve"> Facebook Group. </w:t>
            </w:r>
          </w:p>
          <w:p w14:paraId="4DB502E3" w14:textId="271C76F0" w:rsidR="006E313A" w:rsidRPr="00357175" w:rsidRDefault="006E313A" w:rsidP="002F5A8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B60E6" w:rsidRPr="00357175" w14:paraId="1CD3285A" w14:textId="77777777">
        <w:trPr>
          <w:trHeight w:val="2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8EE45" w14:textId="69A84B58" w:rsidR="002B60E6" w:rsidRPr="00357175" w:rsidRDefault="002B60E6" w:rsidP="00071E9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35717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A45C" w14:textId="3DC9DA14" w:rsidR="002B60E6" w:rsidRPr="00357175" w:rsidRDefault="002B60E6" w:rsidP="00071E9A">
            <w:pPr>
              <w:pStyle w:val="BodyA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57175">
              <w:rPr>
                <w:b/>
                <w:bCs/>
                <w:sz w:val="24"/>
                <w:szCs w:val="24"/>
              </w:rPr>
              <w:t>Adjour</w:t>
            </w:r>
            <w:r w:rsidR="00126B56" w:rsidRPr="00357175">
              <w:rPr>
                <w:b/>
                <w:bCs/>
                <w:sz w:val="24"/>
                <w:szCs w:val="24"/>
              </w:rPr>
              <w:t>n</w:t>
            </w:r>
            <w:r w:rsidRPr="00357175">
              <w:rPr>
                <w:b/>
                <w:bCs/>
                <w:sz w:val="24"/>
                <w:szCs w:val="24"/>
              </w:rPr>
              <w:t>ment</w:t>
            </w:r>
          </w:p>
        </w:tc>
      </w:tr>
    </w:tbl>
    <w:p w14:paraId="4BE9D804" w14:textId="77777777" w:rsidR="0053384A" w:rsidRPr="00357175" w:rsidRDefault="0053384A">
      <w:pPr>
        <w:pStyle w:val="Body"/>
        <w:widowControl w:val="0"/>
        <w:ind w:left="2" w:hanging="2"/>
        <w:rPr>
          <w:rFonts w:ascii="Calibri" w:hAnsi="Calibri" w:cs="Calibri"/>
        </w:rPr>
      </w:pPr>
    </w:p>
    <w:p w14:paraId="6510E5AC" w14:textId="77777777" w:rsidR="0053384A" w:rsidRPr="00357175" w:rsidRDefault="0053384A" w:rsidP="00D326FE">
      <w:pPr>
        <w:pStyle w:val="Body"/>
        <w:widowControl w:val="0"/>
        <w:rPr>
          <w:rFonts w:ascii="Calibri" w:hAnsi="Calibri" w:cs="Calibri"/>
        </w:rPr>
      </w:pPr>
    </w:p>
    <w:p w14:paraId="5447D79E" w14:textId="67EA69F8" w:rsidR="0053384A" w:rsidRPr="00357175" w:rsidRDefault="00DE78C3">
      <w:pPr>
        <w:pStyle w:val="BodyA"/>
        <w:spacing w:after="0" w:line="240" w:lineRule="auto"/>
        <w:rPr>
          <w:sz w:val="24"/>
          <w:szCs w:val="24"/>
        </w:rPr>
      </w:pPr>
      <w:r w:rsidRPr="00357175">
        <w:rPr>
          <w:sz w:val="24"/>
          <w:szCs w:val="24"/>
        </w:rPr>
        <w:t xml:space="preserve">Next Meeting </w:t>
      </w:r>
      <w:r w:rsidR="00493B99" w:rsidRPr="00357175">
        <w:rPr>
          <w:sz w:val="24"/>
          <w:szCs w:val="24"/>
        </w:rPr>
        <w:t>– W</w:t>
      </w:r>
      <w:r w:rsidR="00CC6F97" w:rsidRPr="00357175">
        <w:rPr>
          <w:sz w:val="24"/>
          <w:szCs w:val="24"/>
        </w:rPr>
        <w:t xml:space="preserve">ednesday </w:t>
      </w:r>
      <w:r w:rsidR="00357175">
        <w:rPr>
          <w:sz w:val="24"/>
          <w:szCs w:val="24"/>
        </w:rPr>
        <w:t>March</w:t>
      </w:r>
      <w:r w:rsidR="0052532E" w:rsidRPr="00357175">
        <w:rPr>
          <w:sz w:val="24"/>
          <w:szCs w:val="24"/>
        </w:rPr>
        <w:t xml:space="preserve"> 9</w:t>
      </w:r>
      <w:r w:rsidRPr="00357175">
        <w:rPr>
          <w:sz w:val="24"/>
          <w:szCs w:val="24"/>
        </w:rPr>
        <w:t>, 202</w:t>
      </w:r>
      <w:r w:rsidR="00CC6F97" w:rsidRPr="00357175">
        <w:rPr>
          <w:sz w:val="24"/>
          <w:szCs w:val="24"/>
        </w:rPr>
        <w:t>2</w:t>
      </w:r>
      <w:r w:rsidR="00035B9A" w:rsidRPr="00357175">
        <w:rPr>
          <w:sz w:val="24"/>
          <w:szCs w:val="24"/>
        </w:rPr>
        <w:t xml:space="preserve"> – 7 pm</w:t>
      </w:r>
    </w:p>
    <w:p w14:paraId="6327A3F6" w14:textId="77777777" w:rsidR="00644B01" w:rsidRPr="00357175" w:rsidRDefault="00644B01">
      <w:pPr>
        <w:pStyle w:val="BodyA"/>
        <w:spacing w:after="0" w:line="240" w:lineRule="auto"/>
        <w:rPr>
          <w:sz w:val="24"/>
          <w:szCs w:val="24"/>
        </w:rPr>
      </w:pPr>
    </w:p>
    <w:p w14:paraId="284B306C" w14:textId="77777777" w:rsidR="00644B01" w:rsidRPr="00357175" w:rsidRDefault="00644B01">
      <w:pPr>
        <w:pStyle w:val="BodyA"/>
        <w:spacing w:after="0" w:line="240" w:lineRule="auto"/>
        <w:rPr>
          <w:sz w:val="24"/>
          <w:szCs w:val="24"/>
        </w:rPr>
      </w:pPr>
    </w:p>
    <w:sectPr w:rsidR="00644B01" w:rsidRPr="00357175" w:rsidSect="00E541C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9932" w14:textId="77777777" w:rsidR="000452F0" w:rsidRDefault="000452F0">
      <w:r>
        <w:separator/>
      </w:r>
    </w:p>
  </w:endnote>
  <w:endnote w:type="continuationSeparator" w:id="0">
    <w:p w14:paraId="0DAE5DC7" w14:textId="77777777" w:rsidR="000452F0" w:rsidRDefault="0004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37629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985786" w14:textId="60C99EE9" w:rsidR="00AB2DA0" w:rsidRDefault="00AB2DA0" w:rsidP="005A11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9F547E" w14:textId="77777777" w:rsidR="00AB2DA0" w:rsidRDefault="00AB2DA0" w:rsidP="00AB2D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562140"/>
      <w:docPartObj>
        <w:docPartGallery w:val="Page Numbers (Bottom of Page)"/>
        <w:docPartUnique/>
      </w:docPartObj>
    </w:sdtPr>
    <w:sdtEndPr>
      <w:rPr>
        <w:rStyle w:val="PageNumber"/>
        <w:rFonts w:ascii="Calibri" w:hAnsi="Calibri" w:cs="Calibri"/>
        <w:b/>
        <w:bCs/>
        <w:sz w:val="16"/>
        <w:szCs w:val="16"/>
      </w:rPr>
    </w:sdtEndPr>
    <w:sdtContent>
      <w:p w14:paraId="2C090B84" w14:textId="12A595AF" w:rsidR="00AB2DA0" w:rsidRPr="00AB2DA0" w:rsidRDefault="00AB2DA0" w:rsidP="005A11F6">
        <w:pPr>
          <w:pStyle w:val="Footer"/>
          <w:framePr w:wrap="none" w:vAnchor="text" w:hAnchor="margin" w:xAlign="right" w:y="1"/>
          <w:rPr>
            <w:rStyle w:val="PageNumber"/>
            <w:rFonts w:ascii="Calibri" w:hAnsi="Calibri" w:cs="Calibri"/>
            <w:b/>
            <w:bCs/>
            <w:sz w:val="16"/>
            <w:szCs w:val="16"/>
          </w:rPr>
        </w:pPr>
        <w:r w:rsidRPr="00AB2DA0">
          <w:rPr>
            <w:rStyle w:val="PageNumber"/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AB2DA0">
          <w:rPr>
            <w:rStyle w:val="PageNumber"/>
            <w:rFonts w:ascii="Calibri" w:hAnsi="Calibri" w:cs="Calibri"/>
            <w:b/>
            <w:bCs/>
            <w:sz w:val="16"/>
            <w:szCs w:val="16"/>
          </w:rPr>
          <w:instrText xml:space="preserve"> PAGE </w:instrText>
        </w:r>
        <w:r w:rsidRPr="00AB2DA0">
          <w:rPr>
            <w:rStyle w:val="PageNumber"/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Pr="00AB2DA0">
          <w:rPr>
            <w:rStyle w:val="PageNumber"/>
            <w:rFonts w:ascii="Calibri" w:hAnsi="Calibri" w:cs="Calibri"/>
            <w:b/>
            <w:bCs/>
            <w:noProof/>
            <w:sz w:val="16"/>
            <w:szCs w:val="16"/>
          </w:rPr>
          <w:t>5</w:t>
        </w:r>
        <w:r w:rsidRPr="00AB2DA0">
          <w:rPr>
            <w:rStyle w:val="PageNumber"/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7DD07CFD" w14:textId="158DDB8F" w:rsidR="00AB2DA0" w:rsidRPr="00AB2DA0" w:rsidRDefault="00AB2DA0" w:rsidP="00AB2DA0">
    <w:pPr>
      <w:pStyle w:val="Footer"/>
      <w:ind w:right="360"/>
      <w:rPr>
        <w:rFonts w:ascii="Calibri" w:hAnsi="Calibri" w:cs="Calibri"/>
        <w:b/>
        <w:bCs/>
        <w:sz w:val="16"/>
        <w:szCs w:val="16"/>
      </w:rPr>
    </w:pPr>
    <w:r w:rsidRPr="00AB2DA0">
      <w:rPr>
        <w:rFonts w:ascii="Calibri" w:hAnsi="Calibri" w:cs="Calibri"/>
        <w:b/>
        <w:bCs/>
        <w:sz w:val="16"/>
        <w:szCs w:val="16"/>
      </w:rPr>
      <w:t>WCA Meeting Minutes – February 9, 2022</w:t>
    </w:r>
  </w:p>
  <w:p w14:paraId="62AAF55A" w14:textId="77777777" w:rsidR="0053384A" w:rsidRDefault="0053384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B820" w14:textId="77777777" w:rsidR="000452F0" w:rsidRDefault="000452F0">
      <w:r>
        <w:separator/>
      </w:r>
    </w:p>
  </w:footnote>
  <w:footnote w:type="continuationSeparator" w:id="0">
    <w:p w14:paraId="6DB62BC7" w14:textId="77777777" w:rsidR="000452F0" w:rsidRDefault="0004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1F8D" w14:textId="77777777" w:rsidR="0053384A" w:rsidRDefault="0053384A">
    <w:pPr>
      <w:pStyle w:val="Header"/>
      <w:tabs>
        <w:tab w:val="clear" w:pos="9360"/>
        <w:tab w:val="right" w:pos="93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A7F"/>
    <w:multiLevelType w:val="hybridMultilevel"/>
    <w:tmpl w:val="053A03CE"/>
    <w:lvl w:ilvl="0" w:tplc="0409000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40F88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DE29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C4262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E6A43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EC310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8A102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F95576"/>
    <w:multiLevelType w:val="hybridMultilevel"/>
    <w:tmpl w:val="CDA6D6F0"/>
    <w:lvl w:ilvl="0" w:tplc="D18A25D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9E6333"/>
    <w:multiLevelType w:val="hybridMultilevel"/>
    <w:tmpl w:val="3844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98A"/>
    <w:multiLevelType w:val="hybridMultilevel"/>
    <w:tmpl w:val="50006F80"/>
    <w:lvl w:ilvl="0" w:tplc="D18A25D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932A4C"/>
    <w:multiLevelType w:val="hybridMultilevel"/>
    <w:tmpl w:val="52501C02"/>
    <w:lvl w:ilvl="0" w:tplc="D18A25D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4C2CD9"/>
    <w:multiLevelType w:val="hybridMultilevel"/>
    <w:tmpl w:val="908EF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9282B"/>
    <w:multiLevelType w:val="hybridMultilevel"/>
    <w:tmpl w:val="3662C5B6"/>
    <w:lvl w:ilvl="0" w:tplc="D18A25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35147"/>
    <w:multiLevelType w:val="hybridMultilevel"/>
    <w:tmpl w:val="BBCE3D0C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D18A25D8">
      <w:start w:val="2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F356B9"/>
    <w:multiLevelType w:val="hybridMultilevel"/>
    <w:tmpl w:val="6FAE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B524C"/>
    <w:multiLevelType w:val="hybridMultilevel"/>
    <w:tmpl w:val="0D4E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51DB0"/>
    <w:multiLevelType w:val="hybridMultilevel"/>
    <w:tmpl w:val="278C7444"/>
    <w:lvl w:ilvl="0" w:tplc="D18A25D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C011A0"/>
    <w:multiLevelType w:val="hybridMultilevel"/>
    <w:tmpl w:val="D8FA8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4A"/>
    <w:rsid w:val="00006DEC"/>
    <w:rsid w:val="00017F9A"/>
    <w:rsid w:val="00035B9A"/>
    <w:rsid w:val="000452F0"/>
    <w:rsid w:val="00066F42"/>
    <w:rsid w:val="00071DEB"/>
    <w:rsid w:val="00071E9A"/>
    <w:rsid w:val="0008078A"/>
    <w:rsid w:val="0009326B"/>
    <w:rsid w:val="000B65E8"/>
    <w:rsid w:val="000D2118"/>
    <w:rsid w:val="000D4485"/>
    <w:rsid w:val="000E2830"/>
    <w:rsid w:val="000F5515"/>
    <w:rsid w:val="00122B92"/>
    <w:rsid w:val="00126B56"/>
    <w:rsid w:val="00136E63"/>
    <w:rsid w:val="001555CE"/>
    <w:rsid w:val="00157857"/>
    <w:rsid w:val="00166A7B"/>
    <w:rsid w:val="001678C6"/>
    <w:rsid w:val="00174087"/>
    <w:rsid w:val="00184C22"/>
    <w:rsid w:val="00185303"/>
    <w:rsid w:val="001933DB"/>
    <w:rsid w:val="001A18D1"/>
    <w:rsid w:val="001B769F"/>
    <w:rsid w:val="001D4005"/>
    <w:rsid w:val="001D4D3F"/>
    <w:rsid w:val="00213C77"/>
    <w:rsid w:val="00234D50"/>
    <w:rsid w:val="002363CA"/>
    <w:rsid w:val="00241478"/>
    <w:rsid w:val="002444FC"/>
    <w:rsid w:val="002465BA"/>
    <w:rsid w:val="0026685E"/>
    <w:rsid w:val="00294892"/>
    <w:rsid w:val="002B050C"/>
    <w:rsid w:val="002B2CAF"/>
    <w:rsid w:val="002B60E6"/>
    <w:rsid w:val="002C764B"/>
    <w:rsid w:val="002D2CBA"/>
    <w:rsid w:val="002E3338"/>
    <w:rsid w:val="002F5A8E"/>
    <w:rsid w:val="00303361"/>
    <w:rsid w:val="00312576"/>
    <w:rsid w:val="003274CB"/>
    <w:rsid w:val="00357175"/>
    <w:rsid w:val="00374455"/>
    <w:rsid w:val="00391825"/>
    <w:rsid w:val="00394078"/>
    <w:rsid w:val="003C2F88"/>
    <w:rsid w:val="003F6654"/>
    <w:rsid w:val="00400B3F"/>
    <w:rsid w:val="00414599"/>
    <w:rsid w:val="0044067B"/>
    <w:rsid w:val="00444D02"/>
    <w:rsid w:val="00445732"/>
    <w:rsid w:val="00445E06"/>
    <w:rsid w:val="00470A98"/>
    <w:rsid w:val="00472F89"/>
    <w:rsid w:val="00485167"/>
    <w:rsid w:val="004904FC"/>
    <w:rsid w:val="00491C2E"/>
    <w:rsid w:val="00493B99"/>
    <w:rsid w:val="004963A7"/>
    <w:rsid w:val="004B0637"/>
    <w:rsid w:val="004C0BC9"/>
    <w:rsid w:val="004C25C8"/>
    <w:rsid w:val="004C7CCE"/>
    <w:rsid w:val="004E16AC"/>
    <w:rsid w:val="004E661C"/>
    <w:rsid w:val="0052532E"/>
    <w:rsid w:val="0053384A"/>
    <w:rsid w:val="005D7897"/>
    <w:rsid w:val="005F61F6"/>
    <w:rsid w:val="00614633"/>
    <w:rsid w:val="00617A28"/>
    <w:rsid w:val="006204AD"/>
    <w:rsid w:val="00636400"/>
    <w:rsid w:val="00644B01"/>
    <w:rsid w:val="00647AB7"/>
    <w:rsid w:val="00654C8C"/>
    <w:rsid w:val="00657239"/>
    <w:rsid w:val="006579D2"/>
    <w:rsid w:val="00676B99"/>
    <w:rsid w:val="006859D8"/>
    <w:rsid w:val="00697C8C"/>
    <w:rsid w:val="006E313A"/>
    <w:rsid w:val="00724AFD"/>
    <w:rsid w:val="00737555"/>
    <w:rsid w:val="0075449D"/>
    <w:rsid w:val="00773849"/>
    <w:rsid w:val="007A4AF7"/>
    <w:rsid w:val="007A731F"/>
    <w:rsid w:val="007B2473"/>
    <w:rsid w:val="007C792E"/>
    <w:rsid w:val="007D6FFE"/>
    <w:rsid w:val="007E4A3D"/>
    <w:rsid w:val="007E6AC5"/>
    <w:rsid w:val="007E6BA4"/>
    <w:rsid w:val="007E785C"/>
    <w:rsid w:val="007F6380"/>
    <w:rsid w:val="007F7B89"/>
    <w:rsid w:val="00824F73"/>
    <w:rsid w:val="0083569A"/>
    <w:rsid w:val="008629A3"/>
    <w:rsid w:val="00870F48"/>
    <w:rsid w:val="00896463"/>
    <w:rsid w:val="008A5B55"/>
    <w:rsid w:val="008C204A"/>
    <w:rsid w:val="008D3A38"/>
    <w:rsid w:val="008E65C9"/>
    <w:rsid w:val="00900F27"/>
    <w:rsid w:val="00913D23"/>
    <w:rsid w:val="00914E52"/>
    <w:rsid w:val="009548F5"/>
    <w:rsid w:val="00960363"/>
    <w:rsid w:val="00963CD1"/>
    <w:rsid w:val="00972DA6"/>
    <w:rsid w:val="00974A06"/>
    <w:rsid w:val="009935AE"/>
    <w:rsid w:val="009B119B"/>
    <w:rsid w:val="009B30AA"/>
    <w:rsid w:val="009E73F8"/>
    <w:rsid w:val="009F1177"/>
    <w:rsid w:val="009F7E3D"/>
    <w:rsid w:val="00A00C2A"/>
    <w:rsid w:val="00A015F5"/>
    <w:rsid w:val="00A04731"/>
    <w:rsid w:val="00A412B4"/>
    <w:rsid w:val="00A55133"/>
    <w:rsid w:val="00A55B1B"/>
    <w:rsid w:val="00A65886"/>
    <w:rsid w:val="00A66492"/>
    <w:rsid w:val="00A70157"/>
    <w:rsid w:val="00AA242D"/>
    <w:rsid w:val="00AA254D"/>
    <w:rsid w:val="00AB05E6"/>
    <w:rsid w:val="00AB2DA0"/>
    <w:rsid w:val="00AB6A39"/>
    <w:rsid w:val="00AD0427"/>
    <w:rsid w:val="00AD49FA"/>
    <w:rsid w:val="00B22F6E"/>
    <w:rsid w:val="00B2525A"/>
    <w:rsid w:val="00B2720A"/>
    <w:rsid w:val="00B27491"/>
    <w:rsid w:val="00B43F57"/>
    <w:rsid w:val="00B4415C"/>
    <w:rsid w:val="00B736C6"/>
    <w:rsid w:val="00B74AD2"/>
    <w:rsid w:val="00B74C5F"/>
    <w:rsid w:val="00B80A41"/>
    <w:rsid w:val="00B82D1A"/>
    <w:rsid w:val="00B9118E"/>
    <w:rsid w:val="00B944D7"/>
    <w:rsid w:val="00BC0DC1"/>
    <w:rsid w:val="00BE134E"/>
    <w:rsid w:val="00C11C14"/>
    <w:rsid w:val="00C321FD"/>
    <w:rsid w:val="00C36222"/>
    <w:rsid w:val="00C501DE"/>
    <w:rsid w:val="00C60F28"/>
    <w:rsid w:val="00C644B2"/>
    <w:rsid w:val="00C7032D"/>
    <w:rsid w:val="00C71FAB"/>
    <w:rsid w:val="00C87171"/>
    <w:rsid w:val="00C95BC7"/>
    <w:rsid w:val="00CA0A74"/>
    <w:rsid w:val="00CB6117"/>
    <w:rsid w:val="00CC6F97"/>
    <w:rsid w:val="00CD7E1C"/>
    <w:rsid w:val="00CE46C5"/>
    <w:rsid w:val="00CF25C5"/>
    <w:rsid w:val="00CF5AA2"/>
    <w:rsid w:val="00D15A2F"/>
    <w:rsid w:val="00D23C63"/>
    <w:rsid w:val="00D326FE"/>
    <w:rsid w:val="00D36FA8"/>
    <w:rsid w:val="00D414A8"/>
    <w:rsid w:val="00D50FE5"/>
    <w:rsid w:val="00D72ECA"/>
    <w:rsid w:val="00D7458A"/>
    <w:rsid w:val="00D7566C"/>
    <w:rsid w:val="00D75AF5"/>
    <w:rsid w:val="00D97591"/>
    <w:rsid w:val="00DA4BB5"/>
    <w:rsid w:val="00DB6440"/>
    <w:rsid w:val="00DC48DC"/>
    <w:rsid w:val="00DE4526"/>
    <w:rsid w:val="00DE6D8E"/>
    <w:rsid w:val="00DE78C3"/>
    <w:rsid w:val="00DF322E"/>
    <w:rsid w:val="00E07950"/>
    <w:rsid w:val="00E20184"/>
    <w:rsid w:val="00E22FBE"/>
    <w:rsid w:val="00E34B0C"/>
    <w:rsid w:val="00E34E59"/>
    <w:rsid w:val="00E507C0"/>
    <w:rsid w:val="00E541C9"/>
    <w:rsid w:val="00E54B51"/>
    <w:rsid w:val="00E74281"/>
    <w:rsid w:val="00EB38BB"/>
    <w:rsid w:val="00EB6109"/>
    <w:rsid w:val="00EB7BBC"/>
    <w:rsid w:val="00EC1CF3"/>
    <w:rsid w:val="00EE1FFC"/>
    <w:rsid w:val="00EE3A68"/>
    <w:rsid w:val="00EE427A"/>
    <w:rsid w:val="00EE4510"/>
    <w:rsid w:val="00F16B66"/>
    <w:rsid w:val="00F20812"/>
    <w:rsid w:val="00F628DF"/>
    <w:rsid w:val="00F66E74"/>
    <w:rsid w:val="00F729BF"/>
    <w:rsid w:val="00F771C5"/>
    <w:rsid w:val="00F8540F"/>
    <w:rsid w:val="00F90A81"/>
    <w:rsid w:val="00FA159F"/>
    <w:rsid w:val="00FA52A2"/>
    <w:rsid w:val="00FA6A2B"/>
    <w:rsid w:val="00FB38DF"/>
    <w:rsid w:val="00FC40A0"/>
    <w:rsid w:val="00FE670A"/>
    <w:rsid w:val="00FF5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423C"/>
  <w15:docId w15:val="{16621A8F-CDC8-4720-AA50-FA2A3778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1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41C9"/>
    <w:rPr>
      <w:u w:val="single"/>
    </w:rPr>
  </w:style>
  <w:style w:type="paragraph" w:styleId="Header">
    <w:name w:val="header"/>
    <w:rsid w:val="00E541C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E541C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541C9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E541C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E541C9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E541C9"/>
    <w:rPr>
      <w:color w:val="0000FF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B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D7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6F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FFE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2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DA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B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David Levesque</cp:lastModifiedBy>
  <cp:revision>2</cp:revision>
  <cp:lastPrinted>2022-01-11T21:38:00Z</cp:lastPrinted>
  <dcterms:created xsi:type="dcterms:W3CDTF">2022-03-10T14:24:00Z</dcterms:created>
  <dcterms:modified xsi:type="dcterms:W3CDTF">2022-03-10T14:24:00Z</dcterms:modified>
</cp:coreProperties>
</file>